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61" w:rsidRPr="007C0239" w:rsidRDefault="000C0361" w:rsidP="007C0239">
      <w:pPr>
        <w:pStyle w:val="DefaultText2"/>
        <w:spacing w:line="276" w:lineRule="auto"/>
        <w:jc w:val="center"/>
        <w:rPr>
          <w:b/>
          <w:szCs w:val="24"/>
          <w:lang w:val="ro-RO"/>
        </w:rPr>
      </w:pPr>
      <w:r w:rsidRPr="007C0239">
        <w:rPr>
          <w:b/>
          <w:szCs w:val="24"/>
          <w:lang w:val="ro-RO"/>
        </w:rPr>
        <w:t>Contract de lucrări</w:t>
      </w:r>
    </w:p>
    <w:p w:rsidR="000C0361" w:rsidRPr="007C0239" w:rsidRDefault="000C0361" w:rsidP="007C0239">
      <w:pPr>
        <w:pStyle w:val="DefaultText2"/>
        <w:spacing w:line="276" w:lineRule="auto"/>
        <w:jc w:val="center"/>
        <w:rPr>
          <w:b/>
          <w:szCs w:val="24"/>
          <w:lang w:val="ro-RO"/>
        </w:rPr>
      </w:pPr>
      <w:r w:rsidRPr="007C0239">
        <w:rPr>
          <w:b/>
          <w:szCs w:val="24"/>
          <w:lang w:val="ro-RO"/>
        </w:rPr>
        <w:t>nr.</w:t>
      </w:r>
      <w:r w:rsidR="007C0239">
        <w:rPr>
          <w:b/>
          <w:szCs w:val="24"/>
          <w:lang w:val="ro-RO"/>
        </w:rPr>
        <w:t xml:space="preserve">inregistrare AJOFM Buzau </w:t>
      </w:r>
      <w:r w:rsidRPr="007C0239">
        <w:rPr>
          <w:b/>
          <w:szCs w:val="24"/>
          <w:lang w:val="ro-RO"/>
        </w:rPr>
        <w:t xml:space="preserve">______________data_______________ </w:t>
      </w:r>
    </w:p>
    <w:p w:rsidR="007C0239" w:rsidRDefault="007C0239" w:rsidP="007C0239">
      <w:pPr>
        <w:pStyle w:val="DefaultText2"/>
        <w:spacing w:line="276" w:lineRule="auto"/>
        <w:jc w:val="center"/>
        <w:rPr>
          <w:b/>
          <w:szCs w:val="24"/>
          <w:lang w:val="ro-RO"/>
        </w:rPr>
      </w:pPr>
      <w:r w:rsidRPr="007C0239">
        <w:rPr>
          <w:b/>
          <w:szCs w:val="24"/>
          <w:lang w:val="ro-RO"/>
        </w:rPr>
        <w:t>nr.</w:t>
      </w:r>
      <w:r>
        <w:rPr>
          <w:b/>
          <w:szCs w:val="24"/>
          <w:lang w:val="ro-RO"/>
        </w:rPr>
        <w:t xml:space="preserve">inregistrare Primaria Rm.Sarat </w:t>
      </w:r>
      <w:r w:rsidRPr="007C0239">
        <w:rPr>
          <w:b/>
          <w:szCs w:val="24"/>
          <w:lang w:val="ro-RO"/>
        </w:rPr>
        <w:t xml:space="preserve">______________data_______________ </w:t>
      </w:r>
    </w:p>
    <w:p w:rsidR="007C0239" w:rsidRDefault="007C0239" w:rsidP="007C0239">
      <w:pPr>
        <w:pStyle w:val="DefaultText2"/>
        <w:spacing w:line="276" w:lineRule="auto"/>
        <w:jc w:val="center"/>
        <w:rPr>
          <w:b/>
          <w:szCs w:val="24"/>
          <w:lang w:val="ro-RO"/>
        </w:rPr>
      </w:pPr>
      <w:r w:rsidRPr="007C0239">
        <w:rPr>
          <w:b/>
          <w:szCs w:val="24"/>
          <w:lang w:val="ro-RO"/>
        </w:rPr>
        <w:t>nr.</w:t>
      </w:r>
      <w:r>
        <w:rPr>
          <w:b/>
          <w:szCs w:val="24"/>
          <w:lang w:val="ro-RO"/>
        </w:rPr>
        <w:t xml:space="preserve">inregistrare executant </w:t>
      </w:r>
      <w:r w:rsidRPr="007C0239">
        <w:rPr>
          <w:b/>
          <w:szCs w:val="24"/>
          <w:lang w:val="ro-RO"/>
        </w:rPr>
        <w:t xml:space="preserve">______________data_______________ </w:t>
      </w:r>
    </w:p>
    <w:p w:rsidR="000C0361" w:rsidRPr="007C0239" w:rsidRDefault="000C0361" w:rsidP="007C0239">
      <w:pPr>
        <w:pStyle w:val="DefaultText2"/>
        <w:spacing w:line="276" w:lineRule="auto"/>
        <w:ind w:firstLine="567"/>
        <w:jc w:val="both"/>
        <w:rPr>
          <w:b/>
          <w:szCs w:val="24"/>
          <w:lang w:val="ro-RO"/>
        </w:rPr>
      </w:pPr>
    </w:p>
    <w:p w:rsidR="000C0361" w:rsidRPr="007C0239" w:rsidRDefault="000C0361" w:rsidP="007C0239">
      <w:pPr>
        <w:pStyle w:val="DefaultText"/>
        <w:spacing w:line="276" w:lineRule="auto"/>
        <w:ind w:firstLine="567"/>
        <w:jc w:val="both"/>
        <w:rPr>
          <w:b/>
          <w:szCs w:val="24"/>
          <w:lang w:val="ro-RO"/>
        </w:rPr>
      </w:pPr>
      <w:r w:rsidRPr="007C0239">
        <w:rPr>
          <w:b/>
          <w:szCs w:val="24"/>
          <w:lang w:val="ro-RO"/>
        </w:rPr>
        <w:t>1. Părţile contractante</w:t>
      </w:r>
    </w:p>
    <w:p w:rsidR="000C0361" w:rsidRPr="007C0239" w:rsidRDefault="000C0361" w:rsidP="007C0239">
      <w:pPr>
        <w:pStyle w:val="ListParagraph"/>
        <w:numPr>
          <w:ilvl w:val="0"/>
          <w:numId w:val="0"/>
        </w:numPr>
        <w:tabs>
          <w:tab w:val="left" w:pos="851"/>
        </w:tabs>
        <w:spacing w:after="0"/>
        <w:ind w:firstLine="567"/>
        <w:rPr>
          <w:bCs/>
          <w:sz w:val="24"/>
          <w:szCs w:val="24"/>
          <w:lang w:val="ro-RO"/>
        </w:rPr>
      </w:pPr>
      <w:r w:rsidRPr="007C0239">
        <w:rPr>
          <w:sz w:val="24"/>
          <w:szCs w:val="24"/>
          <w:lang w:val="ro-RO"/>
        </w:rPr>
        <w:t xml:space="preserve">În temeiul </w:t>
      </w:r>
      <w:r w:rsidRPr="007C0239">
        <w:rPr>
          <w:rFonts w:eastAsia="Times New Roman"/>
          <w:bCs/>
          <w:kern w:val="36"/>
          <w:sz w:val="24"/>
          <w:szCs w:val="24"/>
          <w:lang w:val="ro-RO" w:eastAsia="ro-RO"/>
        </w:rPr>
        <w:t>Legii nr. 98/2016 privind achiziţiile publice, a HG nr.395/2016 pentru aprobarea Normelor metodologice de aplicare a prevederilor referitoare la atribuirea contractului de achiziţie publică/acordului-cadru din Legea nr.98/2016 privind achiziţiile publice</w:t>
      </w:r>
    </w:p>
    <w:p w:rsidR="000C0361" w:rsidRPr="007C0239" w:rsidRDefault="000C0361" w:rsidP="007C0239">
      <w:pPr>
        <w:spacing w:after="0"/>
        <w:ind w:left="0" w:firstLine="567"/>
        <w:rPr>
          <w:rFonts w:ascii="Times New Roman" w:hAnsi="Times New Roman"/>
          <w:sz w:val="24"/>
          <w:szCs w:val="24"/>
          <w:lang w:val="ro-RO"/>
        </w:rPr>
      </w:pPr>
      <w:r w:rsidRPr="007C0239">
        <w:rPr>
          <w:rFonts w:ascii="Times New Roman" w:hAnsi="Times New Roman"/>
          <w:b/>
          <w:sz w:val="24"/>
          <w:szCs w:val="24"/>
          <w:lang w:val="ro-RO"/>
        </w:rPr>
        <w:t>între</w:t>
      </w:r>
    </w:p>
    <w:p w:rsidR="000C0361" w:rsidRPr="007C0239" w:rsidRDefault="007D2D34" w:rsidP="007C0239">
      <w:pPr>
        <w:pStyle w:val="DefaultText"/>
        <w:spacing w:line="276" w:lineRule="auto"/>
        <w:ind w:firstLine="567"/>
        <w:jc w:val="both"/>
        <w:rPr>
          <w:szCs w:val="24"/>
          <w:lang w:val="ro-RO"/>
        </w:rPr>
      </w:pPr>
      <w:r w:rsidRPr="007C0239">
        <w:rPr>
          <w:b/>
          <w:szCs w:val="24"/>
          <w:lang w:val="ro-RO"/>
        </w:rPr>
        <w:t>Agentia Judeteana pentru Ocuparea Fortei de Munca Buzau</w:t>
      </w:r>
      <w:r w:rsidR="000C0361" w:rsidRPr="007C0239">
        <w:rPr>
          <w:b/>
          <w:szCs w:val="24"/>
          <w:lang w:val="ro-RO"/>
        </w:rPr>
        <w:t xml:space="preserve"> </w:t>
      </w:r>
      <w:r w:rsidR="000C0361" w:rsidRPr="007C0239">
        <w:rPr>
          <w:szCs w:val="24"/>
          <w:lang w:val="ro-RO"/>
        </w:rPr>
        <w:t xml:space="preserve">cu sediul in Buzau strada Ion Baiesu bloc 3A parter telefon/fax 0238/713216 cod fiscal 11350427 reprezentată prin Ionel Tociu -director executiv în calitate de </w:t>
      </w:r>
      <w:r w:rsidR="000C0361" w:rsidRPr="007C0239">
        <w:rPr>
          <w:b/>
          <w:szCs w:val="24"/>
          <w:lang w:val="ro-RO"/>
        </w:rPr>
        <w:t>achizitor</w:t>
      </w:r>
      <w:r w:rsidR="000C0361" w:rsidRPr="007C0239">
        <w:rPr>
          <w:szCs w:val="24"/>
          <w:lang w:val="ro-RO"/>
        </w:rPr>
        <w:t>, pe de o parte,</w:t>
      </w:r>
    </w:p>
    <w:p w:rsidR="007D2D34" w:rsidRPr="007C0239" w:rsidRDefault="007D2D34" w:rsidP="007C0239">
      <w:pPr>
        <w:pStyle w:val="DefaultText"/>
        <w:spacing w:line="276" w:lineRule="auto"/>
        <w:ind w:firstLine="567"/>
        <w:jc w:val="both"/>
        <w:rPr>
          <w:b/>
          <w:szCs w:val="24"/>
          <w:lang w:val="ro-RO"/>
        </w:rPr>
      </w:pPr>
      <w:r w:rsidRPr="007C0239">
        <w:rPr>
          <w:b/>
          <w:szCs w:val="24"/>
          <w:lang w:val="ro-RO"/>
        </w:rPr>
        <w:t>Respectiv</w:t>
      </w:r>
    </w:p>
    <w:p w:rsidR="007D2D34" w:rsidRPr="007C0239" w:rsidRDefault="0020348A" w:rsidP="007C0239">
      <w:pPr>
        <w:pStyle w:val="DefaultText"/>
        <w:spacing w:line="276" w:lineRule="auto"/>
        <w:ind w:firstLine="567"/>
        <w:jc w:val="both"/>
        <w:rPr>
          <w:b/>
          <w:caps/>
          <w:szCs w:val="24"/>
          <w:lang w:val="ro-RO"/>
        </w:rPr>
      </w:pPr>
      <w:r>
        <w:rPr>
          <w:b/>
          <w:szCs w:val="24"/>
          <w:lang w:val="ro-RO"/>
        </w:rPr>
        <w:t>Municipiul</w:t>
      </w:r>
      <w:r w:rsidR="007D2D34" w:rsidRPr="007C0239">
        <w:rPr>
          <w:b/>
          <w:szCs w:val="24"/>
          <w:lang w:val="ro-RO"/>
        </w:rPr>
        <w:t xml:space="preserve"> Rm.Sarat</w:t>
      </w:r>
      <w:r w:rsidR="007D2D34" w:rsidRPr="007C0239">
        <w:rPr>
          <w:szCs w:val="24"/>
          <w:lang w:val="ro-RO"/>
        </w:rPr>
        <w:t xml:space="preserve">, cu sediul </w:t>
      </w:r>
      <w:r w:rsidR="007D2D34" w:rsidRPr="007C0239">
        <w:rPr>
          <w:szCs w:val="24"/>
          <w:lang w:val="ro-RO" w:eastAsia="ro-RO"/>
        </w:rPr>
        <w:t xml:space="preserve">Râmnicu Sărat str.Nicolae Balcescu nr.1, cod fiscal </w:t>
      </w:r>
      <w:r w:rsidR="007D2D34" w:rsidRPr="007C0239">
        <w:rPr>
          <w:rStyle w:val="Strong"/>
          <w:b w:val="0"/>
          <w:szCs w:val="24"/>
          <w:lang w:val="ro-RO"/>
        </w:rPr>
        <w:t>2406871 telefon 0238561946, fax 0238561947, reprezentata prin primar – Cirjan Sorin Valentin,</w:t>
      </w:r>
      <w:r w:rsidR="007D2D34" w:rsidRPr="007C0239">
        <w:rPr>
          <w:szCs w:val="24"/>
          <w:lang w:val="ro-RO"/>
        </w:rPr>
        <w:t xml:space="preserve"> în calitate de </w:t>
      </w:r>
      <w:r w:rsidR="007D2D34" w:rsidRPr="007C0239">
        <w:rPr>
          <w:b/>
          <w:szCs w:val="24"/>
          <w:lang w:val="ro-RO"/>
        </w:rPr>
        <w:t>achizitor</w:t>
      </w:r>
      <w:r w:rsidR="007D2D34" w:rsidRPr="007C0239">
        <w:rPr>
          <w:szCs w:val="24"/>
          <w:lang w:val="ro-RO"/>
        </w:rPr>
        <w:t>, pe de o parte,</w:t>
      </w:r>
    </w:p>
    <w:p w:rsidR="007D2D34" w:rsidRPr="007C0239" w:rsidRDefault="007D2D34" w:rsidP="007C0239">
      <w:pPr>
        <w:spacing w:after="0"/>
        <w:ind w:left="0" w:firstLine="567"/>
        <w:rPr>
          <w:rFonts w:ascii="Times New Roman" w:hAnsi="Times New Roman"/>
          <w:b/>
          <w:caps/>
          <w:sz w:val="24"/>
          <w:szCs w:val="24"/>
          <w:lang w:val="ro-RO"/>
        </w:rPr>
      </w:pPr>
      <w:r w:rsidRPr="007C0239">
        <w:rPr>
          <w:rFonts w:ascii="Times New Roman" w:hAnsi="Times New Roman"/>
          <w:b/>
          <w:sz w:val="24"/>
          <w:szCs w:val="24"/>
          <w:lang w:val="ro-RO"/>
        </w:rPr>
        <w:t>şi</w:t>
      </w:r>
    </w:p>
    <w:p w:rsidR="000C0361" w:rsidRPr="007C0239" w:rsidRDefault="000C0361" w:rsidP="007C0239">
      <w:pPr>
        <w:spacing w:after="0"/>
        <w:ind w:left="0" w:firstLine="567"/>
        <w:rPr>
          <w:rFonts w:ascii="Times New Roman" w:hAnsi="Times New Roman"/>
          <w:sz w:val="24"/>
          <w:szCs w:val="24"/>
          <w:lang w:val="ro-RO"/>
        </w:rPr>
      </w:pPr>
      <w:r w:rsidRPr="007C0239">
        <w:rPr>
          <w:rFonts w:ascii="Times New Roman" w:hAnsi="Times New Roman"/>
          <w:caps/>
          <w:sz w:val="24"/>
          <w:szCs w:val="24"/>
          <w:lang w:val="ro-RO"/>
        </w:rPr>
        <w:t xml:space="preserve">SC </w:t>
      </w:r>
      <w:r w:rsidR="007D2D34" w:rsidRPr="007C0239">
        <w:rPr>
          <w:rFonts w:ascii="Times New Roman" w:hAnsi="Times New Roman"/>
          <w:caps/>
          <w:sz w:val="24"/>
          <w:szCs w:val="24"/>
          <w:lang w:val="ro-RO"/>
        </w:rPr>
        <w:t>________________________</w:t>
      </w:r>
      <w:r w:rsidRPr="007C0239">
        <w:rPr>
          <w:rFonts w:ascii="Times New Roman" w:hAnsi="Times New Roman"/>
          <w:sz w:val="24"/>
          <w:szCs w:val="24"/>
          <w:lang w:val="ro-RO"/>
        </w:rPr>
        <w:t xml:space="preserve"> </w:t>
      </w:r>
      <w:r w:rsidR="007D2D34" w:rsidRPr="007C0239">
        <w:rPr>
          <w:rFonts w:ascii="Times New Roman" w:hAnsi="Times New Roman"/>
          <w:sz w:val="24"/>
          <w:szCs w:val="24"/>
          <w:lang w:val="ro-RO"/>
        </w:rPr>
        <w:t>cu sediul in ___________________________ CUI ________________</w:t>
      </w:r>
      <w:r w:rsidRPr="007C0239">
        <w:rPr>
          <w:rFonts w:ascii="Times New Roman" w:hAnsi="Times New Roman"/>
          <w:sz w:val="24"/>
          <w:szCs w:val="24"/>
          <w:lang w:val="ro-RO"/>
        </w:rPr>
        <w:t xml:space="preserve">, reprezentată prin </w:t>
      </w:r>
      <w:r w:rsidR="007D2D34" w:rsidRPr="007C0239">
        <w:rPr>
          <w:rFonts w:ascii="Times New Roman" w:hAnsi="Times New Roman"/>
          <w:sz w:val="24"/>
          <w:szCs w:val="24"/>
          <w:lang w:val="ro-RO"/>
        </w:rPr>
        <w:t>____________________</w:t>
      </w:r>
      <w:r w:rsidRPr="007C0239">
        <w:rPr>
          <w:rFonts w:ascii="Times New Roman" w:hAnsi="Times New Roman"/>
          <w:sz w:val="24"/>
          <w:szCs w:val="24"/>
          <w:lang w:val="ro-RO"/>
        </w:rPr>
        <w:t xml:space="preserve"> - administrator, în calitate de </w:t>
      </w:r>
      <w:r w:rsidRPr="007C0239">
        <w:rPr>
          <w:rFonts w:ascii="Times New Roman" w:hAnsi="Times New Roman"/>
          <w:b/>
          <w:sz w:val="24"/>
          <w:szCs w:val="24"/>
          <w:lang w:val="ro-RO"/>
        </w:rPr>
        <w:t>executant</w:t>
      </w:r>
      <w:r w:rsidRPr="007C0239">
        <w:rPr>
          <w:rFonts w:ascii="Times New Roman" w:hAnsi="Times New Roman"/>
          <w:sz w:val="24"/>
          <w:szCs w:val="24"/>
          <w:lang w:val="ro-RO"/>
        </w:rPr>
        <w:t>, pe de altă parte.</w:t>
      </w:r>
    </w:p>
    <w:p w:rsidR="000C0361" w:rsidRPr="007C0239" w:rsidRDefault="000C0361" w:rsidP="007C0239">
      <w:pPr>
        <w:pStyle w:val="DefaultText"/>
        <w:spacing w:line="276" w:lineRule="auto"/>
        <w:ind w:firstLine="567"/>
        <w:jc w:val="both"/>
        <w:rPr>
          <w:b/>
          <w:szCs w:val="24"/>
          <w:lang w:val="ro-RO"/>
        </w:rPr>
      </w:pP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 xml:space="preserve">2. Definiţii </w:t>
      </w:r>
    </w:p>
    <w:p w:rsidR="000C0361" w:rsidRPr="007C0239" w:rsidRDefault="000C0361" w:rsidP="007C0239">
      <w:pPr>
        <w:pStyle w:val="DefaultText2"/>
        <w:spacing w:line="276" w:lineRule="auto"/>
        <w:ind w:firstLine="567"/>
        <w:jc w:val="both"/>
        <w:rPr>
          <w:szCs w:val="24"/>
          <w:lang w:val="ro-RO"/>
        </w:rPr>
      </w:pPr>
      <w:r w:rsidRPr="007C0239">
        <w:rPr>
          <w:szCs w:val="24"/>
          <w:lang w:val="ro-RO"/>
        </w:rPr>
        <w:t>2.1 - În prezentul contract următorii termeni vor fi interpretaţi astfel:</w:t>
      </w:r>
    </w:p>
    <w:p w:rsidR="000C0361" w:rsidRPr="007C0239" w:rsidRDefault="000C0361" w:rsidP="007C0239">
      <w:pPr>
        <w:pStyle w:val="DefaultText2"/>
        <w:numPr>
          <w:ilvl w:val="3"/>
          <w:numId w:val="5"/>
        </w:numPr>
        <w:tabs>
          <w:tab w:val="left" w:pos="360"/>
        </w:tabs>
        <w:spacing w:line="276" w:lineRule="auto"/>
        <w:ind w:left="0" w:firstLine="567"/>
        <w:jc w:val="both"/>
        <w:rPr>
          <w:szCs w:val="24"/>
          <w:lang w:val="ro-RO"/>
        </w:rPr>
      </w:pPr>
      <w:r w:rsidRPr="007C0239">
        <w:rPr>
          <w:b/>
          <w:szCs w:val="24"/>
          <w:lang w:val="ro-RO"/>
        </w:rPr>
        <w:t>contract</w:t>
      </w:r>
      <w:r w:rsidRPr="007C0239">
        <w:rPr>
          <w:szCs w:val="24"/>
          <w:lang w:val="ro-RO"/>
        </w:rPr>
        <w:t xml:space="preserve"> –prezentul contract şi toate anexele sale;</w:t>
      </w:r>
    </w:p>
    <w:p w:rsidR="000C0361" w:rsidRPr="007C0239" w:rsidRDefault="000C0361" w:rsidP="007C0239">
      <w:pPr>
        <w:pStyle w:val="DefaultText2"/>
        <w:numPr>
          <w:ilvl w:val="3"/>
          <w:numId w:val="5"/>
        </w:numPr>
        <w:tabs>
          <w:tab w:val="left" w:pos="360"/>
        </w:tabs>
        <w:spacing w:line="276" w:lineRule="auto"/>
        <w:ind w:left="0" w:firstLine="567"/>
        <w:jc w:val="both"/>
        <w:rPr>
          <w:szCs w:val="24"/>
          <w:lang w:val="ro-RO"/>
        </w:rPr>
      </w:pPr>
      <w:r w:rsidRPr="007C0239">
        <w:rPr>
          <w:b/>
          <w:szCs w:val="24"/>
          <w:lang w:val="ro-RO"/>
        </w:rPr>
        <w:t>achizitor şi executant</w:t>
      </w:r>
      <w:r w:rsidRPr="007C0239">
        <w:rPr>
          <w:szCs w:val="24"/>
          <w:lang w:val="ro-RO"/>
        </w:rPr>
        <w:t xml:space="preserve"> - părţile contractante, aşa cum sunt acestea numite în prezentul contract;</w:t>
      </w:r>
    </w:p>
    <w:p w:rsidR="000C0361" w:rsidRPr="007C0239" w:rsidRDefault="000C0361" w:rsidP="007C0239">
      <w:pPr>
        <w:pStyle w:val="DefaultText2"/>
        <w:numPr>
          <w:ilvl w:val="3"/>
          <w:numId w:val="5"/>
        </w:numPr>
        <w:tabs>
          <w:tab w:val="left" w:pos="360"/>
        </w:tabs>
        <w:spacing w:line="276" w:lineRule="auto"/>
        <w:ind w:left="0" w:firstLine="567"/>
        <w:jc w:val="both"/>
        <w:rPr>
          <w:szCs w:val="24"/>
          <w:lang w:val="ro-RO"/>
        </w:rPr>
      </w:pPr>
      <w:r w:rsidRPr="007C0239">
        <w:rPr>
          <w:b/>
          <w:szCs w:val="24"/>
          <w:lang w:val="ro-RO"/>
        </w:rPr>
        <w:t>preţul contractului</w:t>
      </w:r>
      <w:r w:rsidRPr="007C0239">
        <w:rPr>
          <w:szCs w:val="24"/>
          <w:lang w:val="ro-RO"/>
        </w:rPr>
        <w:t xml:space="preserve"> - preţul plătibil executantului de către achizitor, în baza contractului, pentru îndeplinirea integrală şi corespunzătoare a tuturor obligaţiilor sale, asumate prin contract;</w:t>
      </w:r>
    </w:p>
    <w:p w:rsidR="000C0361" w:rsidRPr="007C0239" w:rsidRDefault="000C0361" w:rsidP="007C0239">
      <w:pPr>
        <w:pStyle w:val="DefaultText2"/>
        <w:numPr>
          <w:ilvl w:val="3"/>
          <w:numId w:val="5"/>
        </w:numPr>
        <w:tabs>
          <w:tab w:val="left" w:pos="360"/>
        </w:tabs>
        <w:spacing w:line="276" w:lineRule="auto"/>
        <w:ind w:left="0" w:firstLine="567"/>
        <w:jc w:val="both"/>
        <w:rPr>
          <w:szCs w:val="24"/>
          <w:lang w:val="ro-RO"/>
        </w:rPr>
      </w:pPr>
      <w:r w:rsidRPr="007C0239">
        <w:rPr>
          <w:b/>
          <w:szCs w:val="24"/>
          <w:lang w:val="ro-RO"/>
        </w:rPr>
        <w:t>amplasamentul lucrării</w:t>
      </w:r>
      <w:r w:rsidRPr="007C0239">
        <w:rPr>
          <w:szCs w:val="24"/>
          <w:lang w:val="ro-RO"/>
        </w:rPr>
        <w:t xml:space="preserve"> - locul unde executantul execută lucrarea;</w:t>
      </w:r>
    </w:p>
    <w:p w:rsidR="000C0361" w:rsidRPr="007C0239" w:rsidRDefault="000C0361" w:rsidP="007C0239">
      <w:pPr>
        <w:pStyle w:val="DefaultText2"/>
        <w:numPr>
          <w:ilvl w:val="3"/>
          <w:numId w:val="5"/>
        </w:numPr>
        <w:tabs>
          <w:tab w:val="left" w:pos="360"/>
        </w:tabs>
        <w:spacing w:line="276" w:lineRule="auto"/>
        <w:ind w:left="0" w:firstLine="567"/>
        <w:jc w:val="both"/>
        <w:rPr>
          <w:szCs w:val="24"/>
          <w:lang w:val="ro-RO"/>
        </w:rPr>
      </w:pPr>
      <w:r w:rsidRPr="007C0239">
        <w:rPr>
          <w:b/>
          <w:szCs w:val="24"/>
          <w:lang w:val="ro-RO"/>
        </w:rPr>
        <w:t>forţa majoră</w:t>
      </w:r>
      <w:r w:rsidRPr="007C0239">
        <w:rPr>
          <w:szCs w:val="24"/>
          <w:lang w:val="ro-RO"/>
        </w:rPr>
        <w:t xml:space="preserve">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0C0361" w:rsidRPr="007C0239" w:rsidRDefault="000C0361" w:rsidP="007C0239">
      <w:pPr>
        <w:pStyle w:val="DefaultText2"/>
        <w:numPr>
          <w:ilvl w:val="3"/>
          <w:numId w:val="5"/>
        </w:numPr>
        <w:tabs>
          <w:tab w:val="left" w:pos="360"/>
        </w:tabs>
        <w:spacing w:line="276" w:lineRule="auto"/>
        <w:ind w:left="0" w:firstLine="567"/>
        <w:jc w:val="both"/>
        <w:rPr>
          <w:szCs w:val="24"/>
          <w:lang w:val="ro-RO"/>
        </w:rPr>
      </w:pPr>
      <w:r w:rsidRPr="007C0239">
        <w:rPr>
          <w:b/>
          <w:szCs w:val="24"/>
          <w:lang w:val="ro-RO"/>
        </w:rPr>
        <w:t>zi</w:t>
      </w:r>
      <w:r w:rsidRPr="007C0239">
        <w:rPr>
          <w:szCs w:val="24"/>
          <w:lang w:val="ro-RO"/>
        </w:rPr>
        <w:t xml:space="preserve"> - zi calendaristică; </w:t>
      </w:r>
      <w:r w:rsidRPr="007C0239">
        <w:rPr>
          <w:b/>
          <w:szCs w:val="24"/>
          <w:lang w:val="ro-RO"/>
        </w:rPr>
        <w:t xml:space="preserve">an </w:t>
      </w:r>
      <w:r w:rsidRPr="007C0239">
        <w:rPr>
          <w:szCs w:val="24"/>
          <w:lang w:val="ro-RO"/>
        </w:rPr>
        <w:t>- 365 zile.</w:t>
      </w:r>
    </w:p>
    <w:p w:rsidR="000C0361" w:rsidRPr="007C0239" w:rsidRDefault="000C0361" w:rsidP="007C0239">
      <w:pPr>
        <w:pStyle w:val="DefaultText"/>
        <w:spacing w:line="276" w:lineRule="auto"/>
        <w:ind w:firstLine="567"/>
        <w:jc w:val="both"/>
        <w:rPr>
          <w:b/>
          <w:szCs w:val="24"/>
          <w:lang w:val="ro-RO"/>
        </w:rPr>
      </w:pPr>
      <w:r w:rsidRPr="007C0239">
        <w:rPr>
          <w:b/>
          <w:szCs w:val="24"/>
          <w:lang w:val="ro-RO"/>
        </w:rPr>
        <w:lastRenderedPageBreak/>
        <w:t>3. Interpretare</w:t>
      </w:r>
    </w:p>
    <w:p w:rsidR="000C0361" w:rsidRPr="007C0239" w:rsidRDefault="000C0361" w:rsidP="007C0239">
      <w:pPr>
        <w:pStyle w:val="DefaultText"/>
        <w:spacing w:line="276" w:lineRule="auto"/>
        <w:ind w:firstLine="567"/>
        <w:jc w:val="both"/>
        <w:rPr>
          <w:szCs w:val="24"/>
          <w:lang w:val="ro-RO"/>
        </w:rPr>
      </w:pPr>
      <w:r w:rsidRPr="007C0239">
        <w:rPr>
          <w:szCs w:val="24"/>
          <w:lang w:val="ro-RO"/>
        </w:rPr>
        <w:t>3.1</w:t>
      </w:r>
      <w:r w:rsidRPr="007C0239">
        <w:rPr>
          <w:b/>
          <w:szCs w:val="24"/>
          <w:lang w:val="ro-RO"/>
        </w:rPr>
        <w:t xml:space="preserve"> </w:t>
      </w:r>
      <w:r w:rsidRPr="007C0239">
        <w:rPr>
          <w:szCs w:val="24"/>
          <w:lang w:val="ro-RO"/>
        </w:rPr>
        <w:t>În prezentul contract, cu excepţia unei prevederi contrare, cuvintele la forma singular vor include forma de plural şi vice versa, acolo unde acest lucru este permis de context.</w:t>
      </w:r>
    </w:p>
    <w:p w:rsidR="000C0361" w:rsidRPr="007C0239" w:rsidRDefault="000C0361" w:rsidP="007C0239">
      <w:pPr>
        <w:pStyle w:val="DefaultText"/>
        <w:spacing w:line="276" w:lineRule="auto"/>
        <w:ind w:firstLine="567"/>
        <w:jc w:val="both"/>
        <w:rPr>
          <w:szCs w:val="24"/>
          <w:lang w:val="ro-RO"/>
        </w:rPr>
      </w:pPr>
      <w:r w:rsidRPr="007C0239">
        <w:rPr>
          <w:szCs w:val="24"/>
          <w:lang w:val="ro-RO"/>
        </w:rPr>
        <w:t>3.2 Termenul “zi”sau “zile” sau orice referire la zile reprezintă zile calendaristice dacă nu se specifică în mod diferit.</w:t>
      </w:r>
    </w:p>
    <w:p w:rsidR="000C0361" w:rsidRPr="007C0239" w:rsidRDefault="000C0361" w:rsidP="007C0239">
      <w:pPr>
        <w:pStyle w:val="DefaultText2"/>
        <w:spacing w:line="276" w:lineRule="auto"/>
        <w:jc w:val="center"/>
        <w:rPr>
          <w:b/>
          <w:szCs w:val="24"/>
          <w:lang w:val="ro-RO"/>
        </w:rPr>
      </w:pPr>
      <w:r w:rsidRPr="007C0239">
        <w:rPr>
          <w:b/>
          <w:szCs w:val="24"/>
          <w:lang w:val="ro-RO"/>
        </w:rPr>
        <w:t>Clauze obligatorii</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4. Obiectul şi preţul contractului</w:t>
      </w:r>
    </w:p>
    <w:p w:rsidR="000C0361" w:rsidRPr="007C0239" w:rsidRDefault="000C0361" w:rsidP="007C0239">
      <w:pPr>
        <w:spacing w:after="0"/>
        <w:ind w:left="0" w:firstLine="567"/>
        <w:rPr>
          <w:rFonts w:ascii="Times New Roman" w:hAnsi="Times New Roman"/>
          <w:b/>
          <w:sz w:val="24"/>
          <w:szCs w:val="24"/>
          <w:lang w:val="ro-RO"/>
        </w:rPr>
      </w:pPr>
      <w:r w:rsidRPr="007C0239">
        <w:rPr>
          <w:rFonts w:ascii="Times New Roman" w:hAnsi="Times New Roman"/>
          <w:sz w:val="24"/>
          <w:szCs w:val="24"/>
          <w:lang w:val="ro-RO"/>
        </w:rPr>
        <w:t xml:space="preserve">4.1- Executantul se obligă să execute, </w:t>
      </w:r>
      <w:r w:rsidR="00C56AA4" w:rsidRPr="00134CBD">
        <w:rPr>
          <w:rFonts w:ascii="Times New Roman" w:hAnsi="Times New Roman"/>
          <w:b/>
          <w:sz w:val="24"/>
          <w:szCs w:val="24"/>
        </w:rPr>
        <w:t>„</w:t>
      </w:r>
      <w:proofErr w:type="spellStart"/>
      <w:r w:rsidR="00C56AA4" w:rsidRPr="00134CBD">
        <w:rPr>
          <w:rFonts w:ascii="Times New Roman" w:hAnsi="Times New Roman"/>
          <w:b/>
          <w:sz w:val="24"/>
          <w:szCs w:val="24"/>
        </w:rPr>
        <w:t>Lucrari</w:t>
      </w:r>
      <w:r w:rsidR="00C56AA4">
        <w:rPr>
          <w:rFonts w:ascii="Times New Roman" w:hAnsi="Times New Roman"/>
          <w:b/>
          <w:sz w:val="24"/>
          <w:szCs w:val="24"/>
        </w:rPr>
        <w:t>le</w:t>
      </w:r>
      <w:proofErr w:type="spellEnd"/>
      <w:r w:rsidR="00C56AA4" w:rsidRPr="00134CBD">
        <w:rPr>
          <w:rFonts w:ascii="Times New Roman" w:hAnsi="Times New Roman"/>
          <w:b/>
          <w:sz w:val="24"/>
          <w:szCs w:val="24"/>
        </w:rPr>
        <w:t xml:space="preserve"> de </w:t>
      </w:r>
      <w:proofErr w:type="spellStart"/>
      <w:r w:rsidR="00C56AA4">
        <w:rPr>
          <w:rFonts w:ascii="Times New Roman" w:hAnsi="Times New Roman"/>
          <w:b/>
          <w:sz w:val="24"/>
          <w:szCs w:val="24"/>
        </w:rPr>
        <w:t>reabilitare</w:t>
      </w:r>
      <w:proofErr w:type="spellEnd"/>
      <w:r w:rsidR="00C56AA4">
        <w:rPr>
          <w:rFonts w:ascii="Times New Roman" w:hAnsi="Times New Roman"/>
          <w:b/>
          <w:sz w:val="24"/>
          <w:szCs w:val="24"/>
        </w:rPr>
        <w:t xml:space="preserve"> a </w:t>
      </w:r>
      <w:proofErr w:type="spellStart"/>
      <w:r w:rsidR="00C56AA4">
        <w:rPr>
          <w:rFonts w:ascii="Times New Roman" w:hAnsi="Times New Roman"/>
          <w:b/>
          <w:sz w:val="24"/>
          <w:szCs w:val="24"/>
        </w:rPr>
        <w:t>acoperisului</w:t>
      </w:r>
      <w:proofErr w:type="spellEnd"/>
      <w:r w:rsidR="00C56AA4">
        <w:rPr>
          <w:rFonts w:ascii="Times New Roman" w:hAnsi="Times New Roman"/>
          <w:b/>
          <w:sz w:val="24"/>
          <w:szCs w:val="24"/>
        </w:rPr>
        <w:t xml:space="preserve"> </w:t>
      </w:r>
      <w:proofErr w:type="spellStart"/>
      <w:r w:rsidR="00C56AA4">
        <w:rPr>
          <w:rFonts w:ascii="Times New Roman" w:hAnsi="Times New Roman"/>
          <w:b/>
          <w:sz w:val="24"/>
          <w:szCs w:val="24"/>
        </w:rPr>
        <w:t>imobilului</w:t>
      </w:r>
      <w:proofErr w:type="spellEnd"/>
      <w:r w:rsidR="00C56AA4">
        <w:rPr>
          <w:rFonts w:ascii="Times New Roman" w:hAnsi="Times New Roman"/>
          <w:b/>
          <w:sz w:val="24"/>
          <w:szCs w:val="24"/>
        </w:rPr>
        <w:t xml:space="preserve"> </w:t>
      </w:r>
      <w:proofErr w:type="spellStart"/>
      <w:r w:rsidR="00C56AA4">
        <w:rPr>
          <w:rFonts w:ascii="Times New Roman" w:hAnsi="Times New Roman"/>
          <w:b/>
          <w:sz w:val="24"/>
          <w:szCs w:val="24"/>
        </w:rPr>
        <w:t>situat</w:t>
      </w:r>
      <w:proofErr w:type="spellEnd"/>
      <w:r w:rsidR="00C56AA4">
        <w:rPr>
          <w:rFonts w:ascii="Times New Roman" w:hAnsi="Times New Roman"/>
          <w:b/>
          <w:sz w:val="24"/>
          <w:szCs w:val="24"/>
        </w:rPr>
        <w:t xml:space="preserve"> in </w:t>
      </w:r>
      <w:proofErr w:type="spellStart"/>
      <w:r w:rsidR="00C56AA4">
        <w:rPr>
          <w:rFonts w:ascii="Times New Roman" w:hAnsi="Times New Roman"/>
          <w:b/>
          <w:sz w:val="24"/>
          <w:szCs w:val="24"/>
        </w:rPr>
        <w:t>mun.Rm.Sarat</w:t>
      </w:r>
      <w:proofErr w:type="spellEnd"/>
      <w:r w:rsidR="00C56AA4">
        <w:rPr>
          <w:rFonts w:ascii="Times New Roman" w:hAnsi="Times New Roman"/>
          <w:b/>
          <w:sz w:val="24"/>
          <w:szCs w:val="24"/>
        </w:rPr>
        <w:t xml:space="preserve"> </w:t>
      </w:r>
      <w:proofErr w:type="spellStart"/>
      <w:r w:rsidR="00C56AA4">
        <w:rPr>
          <w:rFonts w:ascii="Times New Roman" w:hAnsi="Times New Roman"/>
          <w:b/>
          <w:sz w:val="24"/>
          <w:szCs w:val="24"/>
        </w:rPr>
        <w:t>str.</w:t>
      </w:r>
      <w:r w:rsidR="00C56AA4" w:rsidRPr="00134CBD">
        <w:rPr>
          <w:rStyle w:val="spar"/>
          <w:rFonts w:ascii="Times New Roman" w:hAnsi="Times New Roman"/>
          <w:b/>
          <w:sz w:val="24"/>
          <w:szCs w:val="24"/>
        </w:rPr>
        <w:t>Plt</w:t>
      </w:r>
      <w:proofErr w:type="spellEnd"/>
      <w:r w:rsidR="00C56AA4" w:rsidRPr="00134CBD">
        <w:rPr>
          <w:rStyle w:val="spar"/>
          <w:rFonts w:ascii="Times New Roman" w:hAnsi="Times New Roman"/>
          <w:b/>
          <w:sz w:val="24"/>
          <w:szCs w:val="24"/>
        </w:rPr>
        <w:t xml:space="preserve"> </w:t>
      </w:r>
      <w:proofErr w:type="spellStart"/>
      <w:r w:rsidR="00C56AA4" w:rsidRPr="00134CBD">
        <w:rPr>
          <w:rStyle w:val="spar"/>
          <w:rFonts w:ascii="Times New Roman" w:hAnsi="Times New Roman"/>
          <w:b/>
          <w:sz w:val="24"/>
          <w:szCs w:val="24"/>
        </w:rPr>
        <w:t>Torcaru</w:t>
      </w:r>
      <w:proofErr w:type="spellEnd"/>
      <w:r w:rsidR="00C56AA4" w:rsidRPr="00134CBD">
        <w:rPr>
          <w:rStyle w:val="spar"/>
          <w:rFonts w:ascii="Times New Roman" w:hAnsi="Times New Roman"/>
          <w:b/>
          <w:sz w:val="24"/>
          <w:szCs w:val="24"/>
        </w:rPr>
        <w:t xml:space="preserve"> nr.12</w:t>
      </w:r>
      <w:r w:rsidR="00C56AA4">
        <w:rPr>
          <w:rStyle w:val="spar"/>
          <w:rFonts w:ascii="Times New Roman" w:hAnsi="Times New Roman"/>
          <w:b/>
          <w:sz w:val="24"/>
          <w:szCs w:val="24"/>
        </w:rPr>
        <w:t xml:space="preserve">, </w:t>
      </w:r>
      <w:proofErr w:type="spellStart"/>
      <w:r w:rsidR="00C56AA4">
        <w:rPr>
          <w:rStyle w:val="spar"/>
          <w:rFonts w:ascii="Times New Roman" w:hAnsi="Times New Roman"/>
          <w:b/>
          <w:sz w:val="24"/>
          <w:szCs w:val="24"/>
        </w:rPr>
        <w:t>jud.Buzau</w:t>
      </w:r>
      <w:proofErr w:type="spellEnd"/>
      <w:r w:rsidR="00C56AA4">
        <w:rPr>
          <w:rStyle w:val="spar"/>
          <w:rFonts w:ascii="Times New Roman" w:hAnsi="Times New Roman"/>
          <w:b/>
          <w:sz w:val="24"/>
          <w:szCs w:val="24"/>
        </w:rPr>
        <w:t xml:space="preserve">, </w:t>
      </w:r>
      <w:proofErr w:type="spellStart"/>
      <w:r w:rsidR="00C56AA4">
        <w:rPr>
          <w:rStyle w:val="spar"/>
          <w:rFonts w:ascii="Times New Roman" w:hAnsi="Times New Roman"/>
          <w:b/>
          <w:sz w:val="24"/>
          <w:szCs w:val="24"/>
        </w:rPr>
        <w:t>imobil</w:t>
      </w:r>
      <w:proofErr w:type="spellEnd"/>
      <w:r w:rsidR="00C56AA4">
        <w:rPr>
          <w:rStyle w:val="spar"/>
          <w:rFonts w:ascii="Times New Roman" w:hAnsi="Times New Roman"/>
          <w:b/>
          <w:sz w:val="24"/>
          <w:szCs w:val="24"/>
        </w:rPr>
        <w:t xml:space="preserve"> </w:t>
      </w:r>
      <w:proofErr w:type="spellStart"/>
      <w:r w:rsidR="00D232EC">
        <w:rPr>
          <w:rStyle w:val="spar"/>
          <w:rFonts w:ascii="Times New Roman" w:hAnsi="Times New Roman"/>
          <w:b/>
          <w:sz w:val="24"/>
          <w:szCs w:val="24"/>
        </w:rPr>
        <w:t>aflat</w:t>
      </w:r>
      <w:proofErr w:type="spellEnd"/>
      <w:r w:rsidR="00C56AA4">
        <w:rPr>
          <w:rStyle w:val="spar"/>
          <w:rFonts w:ascii="Times New Roman" w:hAnsi="Times New Roman"/>
          <w:b/>
          <w:sz w:val="24"/>
          <w:szCs w:val="24"/>
        </w:rPr>
        <w:t xml:space="preserve"> in </w:t>
      </w:r>
      <w:proofErr w:type="spellStart"/>
      <w:r w:rsidR="00C56AA4">
        <w:rPr>
          <w:rStyle w:val="spar"/>
          <w:rFonts w:ascii="Times New Roman" w:hAnsi="Times New Roman"/>
          <w:b/>
          <w:sz w:val="24"/>
          <w:szCs w:val="24"/>
        </w:rPr>
        <w:t>proprietatea</w:t>
      </w:r>
      <w:proofErr w:type="spellEnd"/>
      <w:r w:rsidR="00C56AA4">
        <w:rPr>
          <w:rStyle w:val="spar"/>
          <w:rFonts w:ascii="Times New Roman" w:hAnsi="Times New Roman"/>
          <w:b/>
          <w:sz w:val="24"/>
          <w:szCs w:val="24"/>
        </w:rPr>
        <w:t xml:space="preserve"> AJOFM Buzau </w:t>
      </w:r>
      <w:proofErr w:type="spellStart"/>
      <w:r w:rsidR="00C56AA4">
        <w:rPr>
          <w:rStyle w:val="spar"/>
          <w:rFonts w:ascii="Times New Roman" w:hAnsi="Times New Roman"/>
          <w:b/>
          <w:sz w:val="24"/>
          <w:szCs w:val="24"/>
        </w:rPr>
        <w:t>si</w:t>
      </w:r>
      <w:proofErr w:type="spellEnd"/>
      <w:r w:rsidR="00C56AA4">
        <w:rPr>
          <w:rStyle w:val="spar"/>
          <w:rFonts w:ascii="Times New Roman" w:hAnsi="Times New Roman"/>
          <w:b/>
          <w:sz w:val="24"/>
          <w:szCs w:val="24"/>
        </w:rPr>
        <w:t xml:space="preserve"> a </w:t>
      </w:r>
      <w:proofErr w:type="spellStart"/>
      <w:r w:rsidR="00C56AA4">
        <w:rPr>
          <w:rStyle w:val="spar"/>
          <w:rFonts w:ascii="Times New Roman" w:hAnsi="Times New Roman"/>
          <w:b/>
          <w:sz w:val="24"/>
          <w:szCs w:val="24"/>
        </w:rPr>
        <w:t>Primariei</w:t>
      </w:r>
      <w:proofErr w:type="spellEnd"/>
      <w:r w:rsidR="00C56AA4">
        <w:rPr>
          <w:rStyle w:val="spar"/>
          <w:rFonts w:ascii="Times New Roman" w:hAnsi="Times New Roman"/>
          <w:b/>
          <w:sz w:val="24"/>
          <w:szCs w:val="24"/>
        </w:rPr>
        <w:t xml:space="preserve"> </w:t>
      </w:r>
      <w:proofErr w:type="spellStart"/>
      <w:r w:rsidR="00C56AA4">
        <w:rPr>
          <w:rStyle w:val="spar"/>
          <w:rFonts w:ascii="Times New Roman" w:hAnsi="Times New Roman"/>
          <w:b/>
          <w:sz w:val="24"/>
          <w:szCs w:val="24"/>
        </w:rPr>
        <w:t>Municipiului</w:t>
      </w:r>
      <w:proofErr w:type="spellEnd"/>
      <w:r w:rsidR="00C56AA4">
        <w:rPr>
          <w:rStyle w:val="spar"/>
          <w:rFonts w:ascii="Times New Roman" w:hAnsi="Times New Roman"/>
          <w:b/>
          <w:sz w:val="24"/>
          <w:szCs w:val="24"/>
        </w:rPr>
        <w:t xml:space="preserve"> </w:t>
      </w:r>
      <w:proofErr w:type="spellStart"/>
      <w:r w:rsidR="00C56AA4">
        <w:rPr>
          <w:rStyle w:val="spar"/>
          <w:rFonts w:ascii="Times New Roman" w:hAnsi="Times New Roman"/>
          <w:b/>
          <w:sz w:val="24"/>
          <w:szCs w:val="24"/>
        </w:rPr>
        <w:t>Rm.Sarat</w:t>
      </w:r>
      <w:proofErr w:type="spellEnd"/>
      <w:r w:rsidR="00C56AA4" w:rsidRPr="00134CBD">
        <w:rPr>
          <w:rFonts w:ascii="Times New Roman" w:hAnsi="Times New Roman"/>
          <w:b/>
          <w:bCs/>
          <w:sz w:val="24"/>
          <w:szCs w:val="24"/>
          <w:lang w:val="ro-RO"/>
        </w:rPr>
        <w:t xml:space="preserve">” </w:t>
      </w:r>
      <w:r w:rsidR="007D2D34" w:rsidRPr="007C0239">
        <w:rPr>
          <w:rFonts w:ascii="Times New Roman" w:hAnsi="Times New Roman"/>
          <w:b/>
          <w:sz w:val="24"/>
          <w:szCs w:val="24"/>
          <w:lang w:val="ro-RO"/>
        </w:rPr>
        <w:t xml:space="preserve">- Cod CPV 45261000-4 - Lucrari de sarpanta si de invelitori si lucrari conexe (Rev.2), </w:t>
      </w:r>
      <w:r w:rsidRPr="007C0239">
        <w:rPr>
          <w:rFonts w:ascii="Times New Roman" w:hAnsi="Times New Roman"/>
          <w:b/>
          <w:sz w:val="24"/>
          <w:szCs w:val="24"/>
          <w:lang w:val="ro-RO"/>
        </w:rPr>
        <w:t xml:space="preserve"> într-o perioada de cel mult </w:t>
      </w:r>
      <w:r w:rsidR="007D2D34" w:rsidRPr="007C0239">
        <w:rPr>
          <w:rFonts w:ascii="Times New Roman" w:hAnsi="Times New Roman"/>
          <w:b/>
          <w:sz w:val="24"/>
          <w:szCs w:val="24"/>
          <w:lang w:val="ro-RO"/>
        </w:rPr>
        <w:t>___</w:t>
      </w:r>
      <w:r w:rsidRPr="007C0239">
        <w:rPr>
          <w:rFonts w:ascii="Times New Roman" w:hAnsi="Times New Roman"/>
          <w:b/>
          <w:sz w:val="24"/>
          <w:szCs w:val="24"/>
          <w:lang w:val="ro-RO"/>
        </w:rPr>
        <w:t xml:space="preserve"> de zile calendaristice, incepand cu data de </w:t>
      </w:r>
      <w:r w:rsidR="007D2D34" w:rsidRPr="007C0239">
        <w:rPr>
          <w:rFonts w:ascii="Times New Roman" w:hAnsi="Times New Roman"/>
          <w:b/>
          <w:sz w:val="24"/>
          <w:szCs w:val="24"/>
          <w:lang w:val="ro-RO"/>
        </w:rPr>
        <w:t>______________</w:t>
      </w:r>
      <w:r w:rsidRPr="007C0239">
        <w:rPr>
          <w:rFonts w:ascii="Times New Roman" w:hAnsi="Times New Roman"/>
          <w:b/>
          <w:sz w:val="24"/>
          <w:szCs w:val="24"/>
          <w:lang w:val="ro-RO"/>
        </w:rPr>
        <w:t>, data care reprezinta si data de predare a amplasamentului precum si data reprezentand ordinul de incepere a lucrarilor .</w:t>
      </w:r>
    </w:p>
    <w:p w:rsidR="007D2D34" w:rsidRPr="007C0239" w:rsidRDefault="000C0361" w:rsidP="007C0239">
      <w:pPr>
        <w:pStyle w:val="DefaultText"/>
        <w:spacing w:line="276" w:lineRule="auto"/>
        <w:ind w:firstLine="567"/>
        <w:jc w:val="both"/>
        <w:rPr>
          <w:szCs w:val="24"/>
          <w:lang w:val="ro-RO"/>
        </w:rPr>
      </w:pPr>
      <w:r w:rsidRPr="007C0239">
        <w:rPr>
          <w:szCs w:val="24"/>
          <w:lang w:val="ro-RO"/>
        </w:rPr>
        <w:t>4.2. - Achizitor</w:t>
      </w:r>
      <w:r w:rsidR="007D2D34" w:rsidRPr="007C0239">
        <w:rPr>
          <w:szCs w:val="24"/>
          <w:lang w:val="ro-RO"/>
        </w:rPr>
        <w:t>ii</w:t>
      </w:r>
      <w:r w:rsidRPr="007C0239">
        <w:rPr>
          <w:szCs w:val="24"/>
          <w:lang w:val="ro-RO"/>
        </w:rPr>
        <w:t xml:space="preserve"> </w:t>
      </w:r>
      <w:r w:rsidR="007D2D34" w:rsidRPr="007C0239">
        <w:rPr>
          <w:b/>
          <w:szCs w:val="24"/>
          <w:lang w:val="ro-RO"/>
        </w:rPr>
        <w:t xml:space="preserve">Agentia Judeteana pentru Ocuparea Fortei de Munca Buzau </w:t>
      </w:r>
      <w:r w:rsidR="007D2D34" w:rsidRPr="007C0239">
        <w:rPr>
          <w:szCs w:val="24"/>
          <w:lang w:val="ro-RO"/>
        </w:rPr>
        <w:t xml:space="preserve">cu sediul in Buzau strada Ion Baiesu bloc 3A parter telefon/fax 0238/713216 cod fiscal 11350427 reprezentată prin Ionel Tociu -director executiv si </w:t>
      </w:r>
      <w:r w:rsidR="007D2D34" w:rsidRPr="007C0239">
        <w:rPr>
          <w:b/>
          <w:szCs w:val="24"/>
          <w:lang w:val="ro-RO"/>
        </w:rPr>
        <w:t>Primaria Rm.Sarat</w:t>
      </w:r>
      <w:r w:rsidR="007D2D34" w:rsidRPr="007C0239">
        <w:rPr>
          <w:szCs w:val="24"/>
          <w:lang w:val="ro-RO"/>
        </w:rPr>
        <w:t xml:space="preserve">, cu sediul </w:t>
      </w:r>
      <w:r w:rsidR="007D2D34" w:rsidRPr="007C0239">
        <w:rPr>
          <w:szCs w:val="24"/>
          <w:lang w:val="ro-RO" w:eastAsia="ro-RO"/>
        </w:rPr>
        <w:t xml:space="preserve">Râmnicu Sărat str.Nicolae Balcescu nr.1, cod fiscal </w:t>
      </w:r>
      <w:r w:rsidR="007D2D34" w:rsidRPr="007C0239">
        <w:rPr>
          <w:rStyle w:val="Strong"/>
          <w:b w:val="0"/>
          <w:szCs w:val="24"/>
          <w:lang w:val="ro-RO"/>
        </w:rPr>
        <w:t>2406871 telefon 0238561946, fax 0238561947, reprezentata prin primar – Cirjan Sorin Valentin,</w:t>
      </w:r>
      <w:r w:rsidR="007D2D34" w:rsidRPr="007C0239">
        <w:rPr>
          <w:szCs w:val="24"/>
          <w:lang w:val="ro-RO"/>
        </w:rPr>
        <w:t xml:space="preserve"> </w:t>
      </w:r>
      <w:r w:rsidRPr="007C0239">
        <w:rPr>
          <w:szCs w:val="24"/>
          <w:lang w:val="ro-RO"/>
        </w:rPr>
        <w:t>se obligă să plătească executantului preţul convenit pentru îndeplinirea contractului de lucrari</w:t>
      </w:r>
      <w:r w:rsidR="007D2D34" w:rsidRPr="007C0239">
        <w:rPr>
          <w:szCs w:val="24"/>
          <w:lang w:val="ro-RO"/>
        </w:rPr>
        <w:t>.</w:t>
      </w:r>
    </w:p>
    <w:p w:rsidR="000C0361" w:rsidRPr="007C0239" w:rsidRDefault="000C0361" w:rsidP="007C0239">
      <w:pPr>
        <w:autoSpaceDE w:val="0"/>
        <w:autoSpaceDN w:val="0"/>
        <w:adjustRightInd w:val="0"/>
        <w:spacing w:after="0"/>
        <w:ind w:left="0" w:firstLine="567"/>
        <w:rPr>
          <w:rFonts w:ascii="Times New Roman" w:hAnsi="Times New Roman"/>
          <w:b/>
          <w:sz w:val="24"/>
          <w:szCs w:val="24"/>
          <w:lang w:val="ro-RO"/>
        </w:rPr>
      </w:pPr>
      <w:r w:rsidRPr="007C0239">
        <w:rPr>
          <w:rFonts w:ascii="Times New Roman" w:hAnsi="Times New Roman"/>
          <w:sz w:val="24"/>
          <w:szCs w:val="24"/>
          <w:lang w:val="ro-RO"/>
        </w:rPr>
        <w:t xml:space="preserve">4.3. - Preţul convenit pentru îndeplinirea contractului, respectiv preţul lucrărilor executate, plătibil executantului de către achizitor conform graficului de plăţi, </w:t>
      </w:r>
      <w:r w:rsidRPr="007C0239">
        <w:rPr>
          <w:rFonts w:ascii="Times New Roman" w:hAnsi="Times New Roman"/>
          <w:b/>
          <w:sz w:val="24"/>
          <w:szCs w:val="24"/>
          <w:lang w:val="ro-RO"/>
        </w:rPr>
        <w:t xml:space="preserve">este de </w:t>
      </w:r>
      <w:r w:rsidR="007D2D34" w:rsidRPr="007C0239">
        <w:rPr>
          <w:rFonts w:ascii="Times New Roman" w:hAnsi="Times New Roman"/>
          <w:b/>
          <w:sz w:val="24"/>
          <w:szCs w:val="24"/>
          <w:lang w:val="ro-RO"/>
        </w:rPr>
        <w:t>_____________</w:t>
      </w:r>
      <w:r w:rsidRPr="007C0239">
        <w:rPr>
          <w:rFonts w:ascii="Times New Roman" w:hAnsi="Times New Roman"/>
          <w:b/>
          <w:sz w:val="24"/>
          <w:szCs w:val="24"/>
          <w:lang w:val="ro-RO"/>
        </w:rPr>
        <w:t xml:space="preserve"> lei fara TVA, la care se adauga TVA 2</w:t>
      </w:r>
      <w:r w:rsidR="007D2D34" w:rsidRPr="007C0239">
        <w:rPr>
          <w:rFonts w:ascii="Times New Roman" w:hAnsi="Times New Roman"/>
          <w:b/>
          <w:sz w:val="24"/>
          <w:szCs w:val="24"/>
          <w:lang w:val="ro-RO"/>
        </w:rPr>
        <w:t>0</w:t>
      </w:r>
      <w:r w:rsidRPr="007C0239">
        <w:rPr>
          <w:rFonts w:ascii="Times New Roman" w:hAnsi="Times New Roman"/>
          <w:b/>
          <w:sz w:val="24"/>
          <w:szCs w:val="24"/>
          <w:lang w:val="ro-RO"/>
        </w:rPr>
        <w:t>%.</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5. Durata contractului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5.1 – Durata prezentului contract este de </w:t>
      </w:r>
      <w:r w:rsidR="007D2D34" w:rsidRPr="007C0239">
        <w:rPr>
          <w:szCs w:val="24"/>
          <w:lang w:val="ro-RO"/>
        </w:rPr>
        <w:t>___________</w:t>
      </w:r>
      <w:r w:rsidRPr="007C0239">
        <w:rPr>
          <w:szCs w:val="24"/>
          <w:lang w:val="ro-RO"/>
        </w:rPr>
        <w:t xml:space="preserve"> de zile calendaristice.</w:t>
      </w:r>
    </w:p>
    <w:p w:rsidR="000C0361" w:rsidRPr="007C0239" w:rsidRDefault="000C0361" w:rsidP="007C0239">
      <w:pPr>
        <w:pStyle w:val="DefaultText"/>
        <w:spacing w:line="276" w:lineRule="auto"/>
        <w:ind w:firstLine="567"/>
        <w:jc w:val="both"/>
        <w:rPr>
          <w:b/>
          <w:szCs w:val="24"/>
          <w:lang w:val="ro-RO"/>
        </w:rPr>
      </w:pPr>
      <w:r w:rsidRPr="007C0239">
        <w:rPr>
          <w:b/>
          <w:szCs w:val="24"/>
          <w:lang w:val="ro-RO"/>
        </w:rPr>
        <w:t>6. Documentele contractului</w:t>
      </w:r>
    </w:p>
    <w:p w:rsidR="000C0361" w:rsidRPr="007C0239" w:rsidRDefault="000C0361" w:rsidP="007C0239">
      <w:pPr>
        <w:pStyle w:val="DefaultText1"/>
        <w:spacing w:line="276" w:lineRule="auto"/>
        <w:ind w:firstLine="567"/>
        <w:jc w:val="both"/>
        <w:rPr>
          <w:szCs w:val="24"/>
          <w:lang w:val="ro-RO"/>
        </w:rPr>
      </w:pPr>
      <w:r w:rsidRPr="007C0239">
        <w:rPr>
          <w:szCs w:val="24"/>
          <w:lang w:val="ro-RO"/>
        </w:rPr>
        <w:t>6.1 - Documentele contractului sunt ( cel puţin):</w:t>
      </w:r>
    </w:p>
    <w:p w:rsidR="000C0361" w:rsidRPr="007C0239" w:rsidRDefault="000C0361" w:rsidP="007C0239">
      <w:pPr>
        <w:autoSpaceDE w:val="0"/>
        <w:autoSpaceDN w:val="0"/>
        <w:adjustRightInd w:val="0"/>
        <w:spacing w:after="0"/>
        <w:ind w:left="0" w:firstLine="567"/>
        <w:rPr>
          <w:rFonts w:ascii="Times New Roman" w:hAnsi="Times New Roman"/>
          <w:iCs/>
          <w:sz w:val="24"/>
          <w:szCs w:val="24"/>
          <w:lang w:val="ro-RO"/>
        </w:rPr>
      </w:pPr>
      <w:r w:rsidRPr="007C0239">
        <w:rPr>
          <w:rFonts w:ascii="Times New Roman" w:hAnsi="Times New Roman"/>
          <w:iCs/>
          <w:sz w:val="24"/>
          <w:szCs w:val="24"/>
          <w:lang w:val="ro-RO"/>
        </w:rPr>
        <w:t>a) caietul de sarcini;</w:t>
      </w:r>
    </w:p>
    <w:p w:rsidR="000C0361" w:rsidRPr="007C0239" w:rsidRDefault="000C0361" w:rsidP="007C0239">
      <w:pPr>
        <w:autoSpaceDE w:val="0"/>
        <w:autoSpaceDN w:val="0"/>
        <w:adjustRightInd w:val="0"/>
        <w:spacing w:after="0"/>
        <w:ind w:left="0" w:firstLine="567"/>
        <w:rPr>
          <w:rFonts w:ascii="Times New Roman" w:hAnsi="Times New Roman"/>
          <w:iCs/>
          <w:sz w:val="24"/>
          <w:szCs w:val="24"/>
          <w:lang w:val="ro-RO"/>
        </w:rPr>
      </w:pPr>
      <w:r w:rsidRPr="007C0239">
        <w:rPr>
          <w:rFonts w:ascii="Times New Roman" w:hAnsi="Times New Roman"/>
          <w:iCs/>
          <w:sz w:val="24"/>
          <w:szCs w:val="24"/>
          <w:lang w:val="ro-RO"/>
        </w:rPr>
        <w:t>b) propunerea tehnică şi propunerea financiară;</w:t>
      </w:r>
    </w:p>
    <w:p w:rsidR="000C0361" w:rsidRPr="007C0239" w:rsidRDefault="000C0361" w:rsidP="007C0239">
      <w:pPr>
        <w:autoSpaceDE w:val="0"/>
        <w:autoSpaceDN w:val="0"/>
        <w:adjustRightInd w:val="0"/>
        <w:spacing w:after="0"/>
        <w:ind w:left="0" w:firstLine="567"/>
        <w:rPr>
          <w:rFonts w:ascii="Times New Roman" w:hAnsi="Times New Roman"/>
          <w:iCs/>
          <w:sz w:val="24"/>
          <w:szCs w:val="24"/>
          <w:lang w:val="ro-RO"/>
        </w:rPr>
      </w:pPr>
      <w:r w:rsidRPr="007C0239">
        <w:rPr>
          <w:rFonts w:ascii="Times New Roman" w:hAnsi="Times New Roman"/>
          <w:iCs/>
          <w:sz w:val="24"/>
          <w:szCs w:val="24"/>
          <w:lang w:val="ro-RO"/>
        </w:rPr>
        <w:t xml:space="preserve">e) garanţia de bună execuţie – se constituie prin </w:t>
      </w:r>
      <w:r w:rsidR="007D2D34" w:rsidRPr="007C0239">
        <w:rPr>
          <w:rFonts w:ascii="Times New Roman" w:hAnsi="Times New Roman"/>
          <w:iCs/>
          <w:sz w:val="24"/>
          <w:szCs w:val="24"/>
          <w:lang w:val="ro-RO"/>
        </w:rPr>
        <w:t>_________________</w:t>
      </w:r>
      <w:r w:rsidRPr="007C0239">
        <w:rPr>
          <w:rFonts w:ascii="Times New Roman" w:hAnsi="Times New Roman"/>
          <w:iCs/>
          <w:sz w:val="24"/>
          <w:szCs w:val="24"/>
          <w:lang w:val="ro-RO"/>
        </w:rPr>
        <w:t>;</w:t>
      </w:r>
    </w:p>
    <w:p w:rsidR="000C0361" w:rsidRPr="007C0239" w:rsidRDefault="000C0361" w:rsidP="007C0239">
      <w:pPr>
        <w:pStyle w:val="DefaultText"/>
        <w:spacing w:line="276" w:lineRule="auto"/>
        <w:ind w:firstLine="567"/>
        <w:jc w:val="both"/>
        <w:rPr>
          <w:b/>
          <w:szCs w:val="24"/>
          <w:lang w:val="ro-RO"/>
        </w:rPr>
      </w:pPr>
    </w:p>
    <w:p w:rsidR="000C0361" w:rsidRPr="007C0239" w:rsidRDefault="000C0361" w:rsidP="007C0239">
      <w:pPr>
        <w:pStyle w:val="DefaultText"/>
        <w:spacing w:line="276" w:lineRule="auto"/>
        <w:ind w:firstLine="567"/>
        <w:jc w:val="both"/>
        <w:rPr>
          <w:szCs w:val="24"/>
          <w:lang w:val="ro-RO"/>
        </w:rPr>
      </w:pPr>
      <w:r w:rsidRPr="007C0239">
        <w:rPr>
          <w:b/>
          <w:szCs w:val="24"/>
          <w:lang w:val="ro-RO"/>
        </w:rPr>
        <w:t xml:space="preserve">7. Executarea contractului </w:t>
      </w:r>
    </w:p>
    <w:p w:rsidR="000C0361" w:rsidRPr="007C0239" w:rsidRDefault="000C0361" w:rsidP="007C0239">
      <w:pPr>
        <w:pStyle w:val="DefaultText"/>
        <w:spacing w:line="276" w:lineRule="auto"/>
        <w:ind w:firstLine="567"/>
        <w:jc w:val="both"/>
        <w:rPr>
          <w:b/>
          <w:szCs w:val="24"/>
          <w:lang w:val="ro-RO"/>
        </w:rPr>
      </w:pPr>
      <w:r w:rsidRPr="007C0239">
        <w:rPr>
          <w:szCs w:val="24"/>
          <w:lang w:val="ro-RO"/>
        </w:rPr>
        <w:t>7.1 - Executarea contractului începe după constituirea garanţiei de bună execuţie (</w:t>
      </w:r>
      <w:r w:rsidR="007D2D34" w:rsidRPr="007C0239">
        <w:rPr>
          <w:szCs w:val="24"/>
          <w:lang w:val="ro-RO"/>
        </w:rPr>
        <w:t xml:space="preserve">care </w:t>
      </w:r>
      <w:r w:rsidRPr="007C0239">
        <w:rPr>
          <w:szCs w:val="24"/>
          <w:lang w:val="ro-RO"/>
        </w:rPr>
        <w:t xml:space="preserve">se constituie </w:t>
      </w:r>
      <w:r w:rsidR="007D2D34" w:rsidRPr="007C0239">
        <w:rPr>
          <w:szCs w:val="24"/>
          <w:lang w:val="ro-RO"/>
        </w:rPr>
        <w:t>conform celor mentionate in prezentul contract</w:t>
      </w:r>
      <w:r w:rsidRPr="007C0239">
        <w:rPr>
          <w:szCs w:val="24"/>
          <w:lang w:val="ro-RO"/>
        </w:rPr>
        <w:t xml:space="preserve">), </w:t>
      </w:r>
      <w:r w:rsidRPr="007C0239">
        <w:rPr>
          <w:b/>
          <w:szCs w:val="24"/>
          <w:lang w:val="ro-RO"/>
        </w:rPr>
        <w:t xml:space="preserve">respectiv la data de </w:t>
      </w:r>
      <w:r w:rsidR="007D2D34" w:rsidRPr="007C0239">
        <w:rPr>
          <w:b/>
          <w:szCs w:val="24"/>
          <w:lang w:val="ro-RO"/>
        </w:rPr>
        <w:t>_________________</w:t>
      </w:r>
      <w:r w:rsidRPr="007C0239">
        <w:rPr>
          <w:b/>
          <w:szCs w:val="24"/>
          <w:lang w:val="ro-RO"/>
        </w:rPr>
        <w:t>, data care reprezinta si data de predare a amplasamentului precum si data reprezentand ordinul de incepere a lucrarilor.</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 xml:space="preserve">8. Protecţia patrimoniului cultural naţional </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8.1 - Toate fosilele, monedele, obiectele de valoare sau orice alte vestigii sau obiecte de interes arheologic descoperite pe amplasamentul lucrării sunt considerate, în relaţiile dintre părţi, ca fiind proprietatea absolută a achizitorului. </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8.2 - Executantul are obligaţia de a lua toate precauţiile necesare pentru ca muncitorii săi sau oricare alte persoane să nu îndepărteze sau să deterioreze obiectele prevăzute la clauza 8.1, iar imediat </w:t>
      </w:r>
      <w:r w:rsidRPr="007C0239">
        <w:rPr>
          <w:szCs w:val="24"/>
          <w:lang w:val="ro-RO"/>
        </w:rPr>
        <w:lastRenderedPageBreak/>
        <w:t>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0C0361" w:rsidRPr="007C0239" w:rsidRDefault="000C0361" w:rsidP="007C0239">
      <w:pPr>
        <w:pStyle w:val="DefaultText2"/>
        <w:numPr>
          <w:ilvl w:val="6"/>
          <w:numId w:val="7"/>
        </w:numPr>
        <w:spacing w:line="276" w:lineRule="auto"/>
        <w:ind w:left="0" w:firstLine="567"/>
        <w:jc w:val="both"/>
        <w:rPr>
          <w:szCs w:val="24"/>
          <w:lang w:val="ro-RO"/>
        </w:rPr>
      </w:pPr>
      <w:r w:rsidRPr="007C0239">
        <w:rPr>
          <w:szCs w:val="24"/>
          <w:lang w:val="ro-RO"/>
        </w:rPr>
        <w:t>orice prelungire a duratei de execuţie la care executantul are dreptul;</w:t>
      </w:r>
    </w:p>
    <w:p w:rsidR="000C0361" w:rsidRPr="007C0239" w:rsidRDefault="000C0361" w:rsidP="007C0239">
      <w:pPr>
        <w:pStyle w:val="DefaultText2"/>
        <w:numPr>
          <w:ilvl w:val="6"/>
          <w:numId w:val="7"/>
        </w:numPr>
        <w:spacing w:line="276" w:lineRule="auto"/>
        <w:ind w:left="0" w:firstLine="567"/>
        <w:jc w:val="both"/>
        <w:rPr>
          <w:szCs w:val="24"/>
          <w:lang w:val="ro-RO"/>
        </w:rPr>
      </w:pPr>
      <w:r w:rsidRPr="007C0239">
        <w:rPr>
          <w:szCs w:val="24"/>
          <w:lang w:val="ro-RO"/>
        </w:rPr>
        <w:t>totalul cheltuielilor suplimentare, care se va adăuga la preţul contractului.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8.3 - Achizitorul are obligaţia, de îndată ce a luat la cunoştinţă despre descoperirea obiectelor prevăzute la clauza 8.1, de a înştiinţa în acest sens organele de poliţie şi comisia monumentelor istorice.</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 xml:space="preserve">9. Obligaţiile principale ale executantului </w:t>
      </w:r>
    </w:p>
    <w:p w:rsidR="000C0361" w:rsidRPr="007C0239" w:rsidRDefault="000C0361" w:rsidP="007C0239">
      <w:pPr>
        <w:autoSpaceDE w:val="0"/>
        <w:autoSpaceDN w:val="0"/>
        <w:adjustRightInd w:val="0"/>
        <w:spacing w:after="0"/>
        <w:ind w:left="0" w:firstLine="567"/>
        <w:rPr>
          <w:rFonts w:ascii="Times New Roman" w:hAnsi="Times New Roman"/>
          <w:b/>
          <w:sz w:val="24"/>
          <w:szCs w:val="24"/>
          <w:lang w:val="ro-RO"/>
        </w:rPr>
      </w:pPr>
      <w:r w:rsidRPr="007C0239">
        <w:rPr>
          <w:rFonts w:ascii="Times New Roman" w:hAnsi="Times New Roman"/>
          <w:sz w:val="24"/>
          <w:szCs w:val="24"/>
          <w:lang w:val="ro-RO"/>
        </w:rPr>
        <w:t xml:space="preserve">9.1 - Executantul se obligă să execute, să finalizeze şi să întreţină, </w:t>
      </w:r>
      <w:r w:rsidR="00C56AA4" w:rsidRPr="00134CBD">
        <w:rPr>
          <w:rFonts w:ascii="Times New Roman" w:hAnsi="Times New Roman"/>
          <w:b/>
          <w:sz w:val="24"/>
          <w:szCs w:val="24"/>
        </w:rPr>
        <w:t>„</w:t>
      </w:r>
      <w:proofErr w:type="spellStart"/>
      <w:r w:rsidR="00C56AA4" w:rsidRPr="00134CBD">
        <w:rPr>
          <w:rFonts w:ascii="Times New Roman" w:hAnsi="Times New Roman"/>
          <w:b/>
          <w:sz w:val="24"/>
          <w:szCs w:val="24"/>
        </w:rPr>
        <w:t>Lucrari</w:t>
      </w:r>
      <w:r w:rsidR="00C56AA4">
        <w:rPr>
          <w:rFonts w:ascii="Times New Roman" w:hAnsi="Times New Roman"/>
          <w:b/>
          <w:sz w:val="24"/>
          <w:szCs w:val="24"/>
        </w:rPr>
        <w:t>le</w:t>
      </w:r>
      <w:proofErr w:type="spellEnd"/>
      <w:r w:rsidR="00C56AA4" w:rsidRPr="00134CBD">
        <w:rPr>
          <w:rFonts w:ascii="Times New Roman" w:hAnsi="Times New Roman"/>
          <w:b/>
          <w:sz w:val="24"/>
          <w:szCs w:val="24"/>
        </w:rPr>
        <w:t xml:space="preserve"> de </w:t>
      </w:r>
      <w:proofErr w:type="spellStart"/>
      <w:r w:rsidR="00C56AA4">
        <w:rPr>
          <w:rFonts w:ascii="Times New Roman" w:hAnsi="Times New Roman"/>
          <w:b/>
          <w:sz w:val="24"/>
          <w:szCs w:val="24"/>
        </w:rPr>
        <w:t>reabilitare</w:t>
      </w:r>
      <w:proofErr w:type="spellEnd"/>
      <w:r w:rsidR="00C56AA4">
        <w:rPr>
          <w:rFonts w:ascii="Times New Roman" w:hAnsi="Times New Roman"/>
          <w:b/>
          <w:sz w:val="24"/>
          <w:szCs w:val="24"/>
        </w:rPr>
        <w:t xml:space="preserve"> a </w:t>
      </w:r>
      <w:proofErr w:type="spellStart"/>
      <w:r w:rsidR="00C56AA4">
        <w:rPr>
          <w:rFonts w:ascii="Times New Roman" w:hAnsi="Times New Roman"/>
          <w:b/>
          <w:sz w:val="24"/>
          <w:szCs w:val="24"/>
        </w:rPr>
        <w:t>acoperisului</w:t>
      </w:r>
      <w:proofErr w:type="spellEnd"/>
      <w:r w:rsidR="00C56AA4">
        <w:rPr>
          <w:rFonts w:ascii="Times New Roman" w:hAnsi="Times New Roman"/>
          <w:b/>
          <w:sz w:val="24"/>
          <w:szCs w:val="24"/>
        </w:rPr>
        <w:t xml:space="preserve"> </w:t>
      </w:r>
      <w:proofErr w:type="spellStart"/>
      <w:r w:rsidR="00C56AA4">
        <w:rPr>
          <w:rFonts w:ascii="Times New Roman" w:hAnsi="Times New Roman"/>
          <w:b/>
          <w:sz w:val="24"/>
          <w:szCs w:val="24"/>
        </w:rPr>
        <w:t>imobilului</w:t>
      </w:r>
      <w:proofErr w:type="spellEnd"/>
      <w:r w:rsidR="00C56AA4">
        <w:rPr>
          <w:rFonts w:ascii="Times New Roman" w:hAnsi="Times New Roman"/>
          <w:b/>
          <w:sz w:val="24"/>
          <w:szCs w:val="24"/>
        </w:rPr>
        <w:t xml:space="preserve"> </w:t>
      </w:r>
      <w:proofErr w:type="spellStart"/>
      <w:r w:rsidR="00C56AA4">
        <w:rPr>
          <w:rFonts w:ascii="Times New Roman" w:hAnsi="Times New Roman"/>
          <w:b/>
          <w:sz w:val="24"/>
          <w:szCs w:val="24"/>
        </w:rPr>
        <w:t>situat</w:t>
      </w:r>
      <w:proofErr w:type="spellEnd"/>
      <w:r w:rsidR="00C56AA4">
        <w:rPr>
          <w:rFonts w:ascii="Times New Roman" w:hAnsi="Times New Roman"/>
          <w:b/>
          <w:sz w:val="24"/>
          <w:szCs w:val="24"/>
        </w:rPr>
        <w:t xml:space="preserve"> in </w:t>
      </w:r>
      <w:proofErr w:type="spellStart"/>
      <w:r w:rsidR="00C56AA4">
        <w:rPr>
          <w:rFonts w:ascii="Times New Roman" w:hAnsi="Times New Roman"/>
          <w:b/>
          <w:sz w:val="24"/>
          <w:szCs w:val="24"/>
        </w:rPr>
        <w:t>mun.Rm.Sarat</w:t>
      </w:r>
      <w:proofErr w:type="spellEnd"/>
      <w:r w:rsidR="00C56AA4">
        <w:rPr>
          <w:rFonts w:ascii="Times New Roman" w:hAnsi="Times New Roman"/>
          <w:b/>
          <w:sz w:val="24"/>
          <w:szCs w:val="24"/>
        </w:rPr>
        <w:t xml:space="preserve"> </w:t>
      </w:r>
      <w:proofErr w:type="spellStart"/>
      <w:r w:rsidR="00C56AA4">
        <w:rPr>
          <w:rFonts w:ascii="Times New Roman" w:hAnsi="Times New Roman"/>
          <w:b/>
          <w:sz w:val="24"/>
          <w:szCs w:val="24"/>
        </w:rPr>
        <w:t>str.</w:t>
      </w:r>
      <w:r w:rsidR="00C56AA4" w:rsidRPr="00134CBD">
        <w:rPr>
          <w:rStyle w:val="spar"/>
          <w:rFonts w:ascii="Times New Roman" w:hAnsi="Times New Roman"/>
          <w:b/>
          <w:sz w:val="24"/>
          <w:szCs w:val="24"/>
        </w:rPr>
        <w:t>Plt</w:t>
      </w:r>
      <w:proofErr w:type="spellEnd"/>
      <w:r w:rsidR="00C56AA4" w:rsidRPr="00134CBD">
        <w:rPr>
          <w:rStyle w:val="spar"/>
          <w:rFonts w:ascii="Times New Roman" w:hAnsi="Times New Roman"/>
          <w:b/>
          <w:sz w:val="24"/>
          <w:szCs w:val="24"/>
        </w:rPr>
        <w:t xml:space="preserve"> </w:t>
      </w:r>
      <w:proofErr w:type="spellStart"/>
      <w:r w:rsidR="00C56AA4" w:rsidRPr="00134CBD">
        <w:rPr>
          <w:rStyle w:val="spar"/>
          <w:rFonts w:ascii="Times New Roman" w:hAnsi="Times New Roman"/>
          <w:b/>
          <w:sz w:val="24"/>
          <w:szCs w:val="24"/>
        </w:rPr>
        <w:t>Torcaru</w:t>
      </w:r>
      <w:proofErr w:type="spellEnd"/>
      <w:r w:rsidR="00C56AA4" w:rsidRPr="00134CBD">
        <w:rPr>
          <w:rStyle w:val="spar"/>
          <w:rFonts w:ascii="Times New Roman" w:hAnsi="Times New Roman"/>
          <w:b/>
          <w:sz w:val="24"/>
          <w:szCs w:val="24"/>
        </w:rPr>
        <w:t xml:space="preserve"> nr.12</w:t>
      </w:r>
      <w:r w:rsidR="00C56AA4">
        <w:rPr>
          <w:rStyle w:val="spar"/>
          <w:rFonts w:ascii="Times New Roman" w:hAnsi="Times New Roman"/>
          <w:b/>
          <w:sz w:val="24"/>
          <w:szCs w:val="24"/>
        </w:rPr>
        <w:t xml:space="preserve">, </w:t>
      </w:r>
      <w:proofErr w:type="spellStart"/>
      <w:r w:rsidR="00C56AA4">
        <w:rPr>
          <w:rStyle w:val="spar"/>
          <w:rFonts w:ascii="Times New Roman" w:hAnsi="Times New Roman"/>
          <w:b/>
          <w:sz w:val="24"/>
          <w:szCs w:val="24"/>
        </w:rPr>
        <w:t>jud.Buzau</w:t>
      </w:r>
      <w:proofErr w:type="spellEnd"/>
      <w:r w:rsidR="00C56AA4">
        <w:rPr>
          <w:rStyle w:val="spar"/>
          <w:rFonts w:ascii="Times New Roman" w:hAnsi="Times New Roman"/>
          <w:b/>
          <w:sz w:val="24"/>
          <w:szCs w:val="24"/>
        </w:rPr>
        <w:t xml:space="preserve">, </w:t>
      </w:r>
      <w:proofErr w:type="spellStart"/>
      <w:r w:rsidR="00C56AA4">
        <w:rPr>
          <w:rStyle w:val="spar"/>
          <w:rFonts w:ascii="Times New Roman" w:hAnsi="Times New Roman"/>
          <w:b/>
          <w:sz w:val="24"/>
          <w:szCs w:val="24"/>
        </w:rPr>
        <w:t>imobil</w:t>
      </w:r>
      <w:proofErr w:type="spellEnd"/>
      <w:r w:rsidR="00C56AA4">
        <w:rPr>
          <w:rStyle w:val="spar"/>
          <w:rFonts w:ascii="Times New Roman" w:hAnsi="Times New Roman"/>
          <w:b/>
          <w:sz w:val="24"/>
          <w:szCs w:val="24"/>
        </w:rPr>
        <w:t xml:space="preserve"> </w:t>
      </w:r>
      <w:proofErr w:type="spellStart"/>
      <w:r w:rsidR="00D232EC">
        <w:rPr>
          <w:rStyle w:val="spar"/>
          <w:rFonts w:ascii="Times New Roman" w:hAnsi="Times New Roman"/>
          <w:b/>
          <w:sz w:val="24"/>
          <w:szCs w:val="24"/>
        </w:rPr>
        <w:t>aflat</w:t>
      </w:r>
      <w:bookmarkStart w:id="0" w:name="_GoBack"/>
      <w:bookmarkEnd w:id="0"/>
      <w:proofErr w:type="spellEnd"/>
      <w:r w:rsidR="00C56AA4">
        <w:rPr>
          <w:rStyle w:val="spar"/>
          <w:rFonts w:ascii="Times New Roman" w:hAnsi="Times New Roman"/>
          <w:b/>
          <w:sz w:val="24"/>
          <w:szCs w:val="24"/>
        </w:rPr>
        <w:t xml:space="preserve"> in </w:t>
      </w:r>
      <w:proofErr w:type="spellStart"/>
      <w:r w:rsidR="00C56AA4">
        <w:rPr>
          <w:rStyle w:val="spar"/>
          <w:rFonts w:ascii="Times New Roman" w:hAnsi="Times New Roman"/>
          <w:b/>
          <w:sz w:val="24"/>
          <w:szCs w:val="24"/>
        </w:rPr>
        <w:t>proprietatea</w:t>
      </w:r>
      <w:proofErr w:type="spellEnd"/>
      <w:r w:rsidR="00C56AA4">
        <w:rPr>
          <w:rStyle w:val="spar"/>
          <w:rFonts w:ascii="Times New Roman" w:hAnsi="Times New Roman"/>
          <w:b/>
          <w:sz w:val="24"/>
          <w:szCs w:val="24"/>
        </w:rPr>
        <w:t xml:space="preserve"> AJOFM Buzau </w:t>
      </w:r>
      <w:proofErr w:type="spellStart"/>
      <w:r w:rsidR="00C56AA4">
        <w:rPr>
          <w:rStyle w:val="spar"/>
          <w:rFonts w:ascii="Times New Roman" w:hAnsi="Times New Roman"/>
          <w:b/>
          <w:sz w:val="24"/>
          <w:szCs w:val="24"/>
        </w:rPr>
        <w:t>si</w:t>
      </w:r>
      <w:proofErr w:type="spellEnd"/>
      <w:r w:rsidR="00C56AA4">
        <w:rPr>
          <w:rStyle w:val="spar"/>
          <w:rFonts w:ascii="Times New Roman" w:hAnsi="Times New Roman"/>
          <w:b/>
          <w:sz w:val="24"/>
          <w:szCs w:val="24"/>
        </w:rPr>
        <w:t xml:space="preserve"> a </w:t>
      </w:r>
      <w:proofErr w:type="spellStart"/>
      <w:r w:rsidR="00C56AA4">
        <w:rPr>
          <w:rStyle w:val="spar"/>
          <w:rFonts w:ascii="Times New Roman" w:hAnsi="Times New Roman"/>
          <w:b/>
          <w:sz w:val="24"/>
          <w:szCs w:val="24"/>
        </w:rPr>
        <w:t>Primariei</w:t>
      </w:r>
      <w:proofErr w:type="spellEnd"/>
      <w:r w:rsidR="00C56AA4">
        <w:rPr>
          <w:rStyle w:val="spar"/>
          <w:rFonts w:ascii="Times New Roman" w:hAnsi="Times New Roman"/>
          <w:b/>
          <w:sz w:val="24"/>
          <w:szCs w:val="24"/>
        </w:rPr>
        <w:t xml:space="preserve"> </w:t>
      </w:r>
      <w:proofErr w:type="spellStart"/>
      <w:r w:rsidR="00C56AA4">
        <w:rPr>
          <w:rStyle w:val="spar"/>
          <w:rFonts w:ascii="Times New Roman" w:hAnsi="Times New Roman"/>
          <w:b/>
          <w:sz w:val="24"/>
          <w:szCs w:val="24"/>
        </w:rPr>
        <w:t>Municipiului</w:t>
      </w:r>
      <w:proofErr w:type="spellEnd"/>
      <w:r w:rsidR="00C56AA4">
        <w:rPr>
          <w:rStyle w:val="spar"/>
          <w:rFonts w:ascii="Times New Roman" w:hAnsi="Times New Roman"/>
          <w:b/>
          <w:sz w:val="24"/>
          <w:szCs w:val="24"/>
        </w:rPr>
        <w:t xml:space="preserve"> </w:t>
      </w:r>
      <w:proofErr w:type="spellStart"/>
      <w:r w:rsidR="00C56AA4">
        <w:rPr>
          <w:rStyle w:val="spar"/>
          <w:rFonts w:ascii="Times New Roman" w:hAnsi="Times New Roman"/>
          <w:b/>
          <w:sz w:val="24"/>
          <w:szCs w:val="24"/>
        </w:rPr>
        <w:t>Rm.Sarat</w:t>
      </w:r>
      <w:proofErr w:type="spellEnd"/>
      <w:r w:rsidR="00C56AA4" w:rsidRPr="00134CBD">
        <w:rPr>
          <w:rFonts w:ascii="Times New Roman" w:hAnsi="Times New Roman"/>
          <w:b/>
          <w:bCs/>
          <w:sz w:val="24"/>
          <w:szCs w:val="24"/>
          <w:lang w:val="ro-RO"/>
        </w:rPr>
        <w:t>”</w:t>
      </w:r>
      <w:r w:rsidRPr="007C0239">
        <w:rPr>
          <w:rFonts w:ascii="Times New Roman" w:hAnsi="Times New Roman"/>
          <w:b/>
          <w:sz w:val="24"/>
          <w:szCs w:val="24"/>
          <w:lang w:val="ro-RO"/>
        </w:rPr>
        <w:t>.</w:t>
      </w:r>
    </w:p>
    <w:p w:rsidR="000C0361" w:rsidRPr="007C0239" w:rsidRDefault="000C0361" w:rsidP="007C0239">
      <w:pPr>
        <w:pStyle w:val="DefaultText2"/>
        <w:spacing w:line="276" w:lineRule="auto"/>
        <w:ind w:firstLine="567"/>
        <w:jc w:val="both"/>
        <w:rPr>
          <w:szCs w:val="24"/>
          <w:lang w:val="ro-RO"/>
        </w:rPr>
      </w:pPr>
      <w:r w:rsidRPr="007C0239">
        <w:rPr>
          <w:szCs w:val="24"/>
          <w:lang w:val="ro-RO"/>
        </w:rPr>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9.3 - Executantul are obligaţia de a prezenta achizitorului, înainte de începerea execuţiei lucrării, spre aprobare, graficul de plăţi necesar execuţiei lucrărilor, în ordinea tehnologică de execuţie. </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9.4.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rsidR="000C0361" w:rsidRPr="007C0239" w:rsidRDefault="000C0361" w:rsidP="007C0239">
      <w:pPr>
        <w:pStyle w:val="DefaultText2"/>
        <w:spacing w:line="276" w:lineRule="auto"/>
        <w:ind w:firstLine="567"/>
        <w:jc w:val="both"/>
        <w:rPr>
          <w:szCs w:val="24"/>
          <w:lang w:val="ro-RO"/>
        </w:rPr>
      </w:pPr>
      <w:r w:rsidRPr="007C0239">
        <w:rPr>
          <w:szCs w:val="24"/>
          <w:lang w:val="ro-RO"/>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0C0361" w:rsidRPr="007C0239" w:rsidRDefault="000C0361" w:rsidP="007C0239">
      <w:pPr>
        <w:pStyle w:val="DefaultText2"/>
        <w:spacing w:line="276" w:lineRule="auto"/>
        <w:ind w:firstLine="567"/>
        <w:jc w:val="both"/>
        <w:rPr>
          <w:szCs w:val="24"/>
          <w:lang w:val="ro-RO"/>
        </w:rPr>
      </w:pPr>
      <w:r w:rsidRPr="007C0239">
        <w:rPr>
          <w:szCs w:val="24"/>
          <w:lang w:val="ro-RO"/>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0C0361" w:rsidRPr="007C0239" w:rsidRDefault="000C0361" w:rsidP="007C0239">
      <w:pPr>
        <w:pStyle w:val="DefaultText2"/>
        <w:spacing w:line="276" w:lineRule="auto"/>
        <w:ind w:firstLine="567"/>
        <w:jc w:val="both"/>
        <w:rPr>
          <w:szCs w:val="24"/>
          <w:lang w:val="ro-RO"/>
        </w:rPr>
      </w:pPr>
      <w:r w:rsidRPr="007C0239">
        <w:rPr>
          <w:szCs w:val="24"/>
          <w:lang w:val="ro-RO"/>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0C0361" w:rsidRPr="007C0239" w:rsidRDefault="000C0361" w:rsidP="007C0239">
      <w:pPr>
        <w:pStyle w:val="DefaultText1"/>
        <w:spacing w:line="276" w:lineRule="auto"/>
        <w:ind w:firstLine="567"/>
        <w:jc w:val="both"/>
        <w:rPr>
          <w:szCs w:val="24"/>
          <w:lang w:val="ro-RO"/>
        </w:rPr>
      </w:pPr>
      <w:r w:rsidRPr="007C0239">
        <w:rPr>
          <w:szCs w:val="24"/>
          <w:lang w:val="ro-RO"/>
        </w:rPr>
        <w:lastRenderedPageBreak/>
        <w:t>(2) În cazul în care respectarea şi executarea dispoziţiilor prevăzute la alin.(1) determină dificultăţi în execuţie care generează costuri suplimentare, atunci aceste costuri vor fi acoperite pe cheltuiala achizitorului.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9.6 - (1) Executantul este responsabil de trasarea corectă a lucrărilor faţă de reperele date de achizitor, precum şi de furnizarea tuturor echipamentelor, instrumentelor, dispozitivelor şi resurselor umane necesare îndeplinirii responsabilităţii respective.</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0C0361" w:rsidRPr="007C0239" w:rsidRDefault="000C0361" w:rsidP="007C0239">
      <w:pPr>
        <w:pStyle w:val="DefaultText2"/>
        <w:spacing w:line="276" w:lineRule="auto"/>
        <w:ind w:firstLine="567"/>
        <w:jc w:val="both"/>
        <w:rPr>
          <w:szCs w:val="24"/>
          <w:lang w:val="ro-RO"/>
        </w:rPr>
      </w:pPr>
      <w:r w:rsidRPr="007C0239">
        <w:rPr>
          <w:szCs w:val="24"/>
          <w:lang w:val="ro-RO"/>
        </w:rPr>
        <w:t>9.7 - Pe parcursul execuţiei lucrărilor şi remedierii viciilor ascunse, executantul are obligaţia:</w:t>
      </w:r>
    </w:p>
    <w:p w:rsidR="000C0361" w:rsidRPr="007C0239" w:rsidRDefault="000C0361" w:rsidP="007C0239">
      <w:pPr>
        <w:pStyle w:val="DefaultText2"/>
        <w:numPr>
          <w:ilvl w:val="7"/>
          <w:numId w:val="8"/>
        </w:numPr>
        <w:spacing w:line="276" w:lineRule="auto"/>
        <w:ind w:left="0" w:firstLine="567"/>
        <w:jc w:val="both"/>
        <w:rPr>
          <w:szCs w:val="24"/>
          <w:lang w:val="ro-RO"/>
        </w:rPr>
      </w:pPr>
      <w:r w:rsidRPr="007C0239">
        <w:rPr>
          <w:szCs w:val="24"/>
          <w:lang w:val="ro-RO"/>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0C0361" w:rsidRPr="007C0239" w:rsidRDefault="000C0361" w:rsidP="007C0239">
      <w:pPr>
        <w:pStyle w:val="DefaultText2"/>
        <w:numPr>
          <w:ilvl w:val="7"/>
          <w:numId w:val="8"/>
        </w:numPr>
        <w:tabs>
          <w:tab w:val="left" w:pos="1728"/>
        </w:tabs>
        <w:spacing w:line="276" w:lineRule="auto"/>
        <w:ind w:left="0" w:firstLine="567"/>
        <w:jc w:val="both"/>
        <w:rPr>
          <w:szCs w:val="24"/>
          <w:lang w:val="ro-RO"/>
        </w:rPr>
      </w:pPr>
      <w:r w:rsidRPr="007C0239">
        <w:rPr>
          <w:szCs w:val="24"/>
          <w:lang w:val="ro-RO"/>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0C0361" w:rsidRPr="007C0239" w:rsidRDefault="000C0361" w:rsidP="007C0239">
      <w:pPr>
        <w:pStyle w:val="DefaultText2"/>
        <w:numPr>
          <w:ilvl w:val="7"/>
          <w:numId w:val="8"/>
        </w:numPr>
        <w:tabs>
          <w:tab w:val="left" w:pos="1728"/>
        </w:tabs>
        <w:spacing w:line="276" w:lineRule="auto"/>
        <w:ind w:left="0" w:firstLine="567"/>
        <w:jc w:val="both"/>
        <w:rPr>
          <w:szCs w:val="24"/>
          <w:lang w:val="ro-RO"/>
        </w:rPr>
      </w:pPr>
      <w:r w:rsidRPr="007C0239">
        <w:rPr>
          <w:szCs w:val="24"/>
          <w:lang w:val="ro-RO"/>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0C0361" w:rsidRPr="007C0239" w:rsidRDefault="000C0361" w:rsidP="007C0239">
      <w:pPr>
        <w:pStyle w:val="DefaultText2"/>
        <w:spacing w:line="276" w:lineRule="auto"/>
        <w:ind w:firstLine="567"/>
        <w:jc w:val="both"/>
        <w:rPr>
          <w:szCs w:val="24"/>
          <w:lang w:val="ro-RO"/>
        </w:rPr>
      </w:pPr>
      <w:r w:rsidRPr="007C0239">
        <w:rPr>
          <w:szCs w:val="24"/>
          <w:lang w:val="ro-RO"/>
        </w:rPr>
        <w:t>9.9 - (1) Pe parcursul execuţiei lucrărilor şi al remedierii viciilor ascunse, executantul are obligaţia, în măsura permisă de respectarea prevederilor contractului, de a nu stânjeni inutil sau în mod abuziv:</w:t>
      </w:r>
    </w:p>
    <w:p w:rsidR="000C0361" w:rsidRPr="007C0239" w:rsidRDefault="000C0361" w:rsidP="007C0239">
      <w:pPr>
        <w:pStyle w:val="DefaultText2"/>
        <w:spacing w:line="276" w:lineRule="auto"/>
        <w:ind w:firstLine="567"/>
        <w:jc w:val="both"/>
        <w:rPr>
          <w:szCs w:val="24"/>
          <w:lang w:val="ro-RO"/>
        </w:rPr>
      </w:pPr>
      <w:r w:rsidRPr="007C0239">
        <w:rPr>
          <w:szCs w:val="24"/>
          <w:lang w:val="ro-RO"/>
        </w:rPr>
        <w:t>a) confortul riveranilor; sau</w:t>
      </w:r>
    </w:p>
    <w:p w:rsidR="000C0361" w:rsidRPr="007C0239" w:rsidRDefault="000C0361" w:rsidP="007C0239">
      <w:pPr>
        <w:pStyle w:val="DefaultText2"/>
        <w:spacing w:line="276" w:lineRule="auto"/>
        <w:ind w:firstLine="567"/>
        <w:jc w:val="both"/>
        <w:rPr>
          <w:szCs w:val="24"/>
          <w:lang w:val="ro-RO"/>
        </w:rPr>
      </w:pPr>
      <w:r w:rsidRPr="007C0239">
        <w:rPr>
          <w:szCs w:val="24"/>
          <w:lang w:val="ro-RO"/>
        </w:rPr>
        <w:t>b) căile de acces, prin folosirea şi ocuparea drumurilor şi căilor publice sau private care deservesc proprietăţile aflate în posesia achizitorului sau a oricărei alte persoane.</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w:t>
      </w:r>
      <w:r w:rsidRPr="007C0239">
        <w:rPr>
          <w:szCs w:val="24"/>
          <w:lang w:val="ro-RO"/>
        </w:rPr>
        <w:lastRenderedPageBreak/>
        <w:t>şi pe şantier, să fie limitat, în măsura în care este posibil, astfel încât să nu producă deteriorări sau distrugeri ale drumurilor şi podurilor respective.</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0C0361" w:rsidRPr="007C0239" w:rsidRDefault="000C0361" w:rsidP="007C0239">
      <w:pPr>
        <w:pStyle w:val="DefaultText2"/>
        <w:spacing w:line="276" w:lineRule="auto"/>
        <w:ind w:firstLine="567"/>
        <w:jc w:val="both"/>
        <w:rPr>
          <w:szCs w:val="24"/>
          <w:lang w:val="ro-RO"/>
        </w:rPr>
      </w:pPr>
      <w:r w:rsidRPr="007C0239">
        <w:rPr>
          <w:szCs w:val="24"/>
          <w:lang w:val="ro-RO"/>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0C0361" w:rsidRPr="007C0239" w:rsidRDefault="000C0361" w:rsidP="007C0239">
      <w:pPr>
        <w:pStyle w:val="DefaultText2"/>
        <w:spacing w:line="276" w:lineRule="auto"/>
        <w:ind w:firstLine="567"/>
        <w:jc w:val="both"/>
        <w:rPr>
          <w:szCs w:val="24"/>
          <w:lang w:val="ro-RO"/>
        </w:rPr>
      </w:pPr>
      <w:r w:rsidRPr="007C0239">
        <w:rPr>
          <w:szCs w:val="24"/>
          <w:lang w:val="ro-RO"/>
        </w:rPr>
        <w:t>9.11 - (1) Pe parcursul execuţiei lucrării, executantul are obligaţia:</w:t>
      </w:r>
    </w:p>
    <w:p w:rsidR="000C0361" w:rsidRPr="007C0239" w:rsidRDefault="000C0361" w:rsidP="007C0239">
      <w:pPr>
        <w:pStyle w:val="DefaultText2"/>
        <w:numPr>
          <w:ilvl w:val="7"/>
          <w:numId w:val="9"/>
        </w:numPr>
        <w:spacing w:line="276" w:lineRule="auto"/>
        <w:ind w:left="0" w:firstLine="567"/>
        <w:jc w:val="both"/>
        <w:rPr>
          <w:szCs w:val="24"/>
          <w:lang w:val="ro-RO"/>
        </w:rPr>
      </w:pPr>
      <w:r w:rsidRPr="007C0239">
        <w:rPr>
          <w:szCs w:val="24"/>
          <w:lang w:val="ro-RO"/>
        </w:rPr>
        <w:t>de a evita, pe cât posibil, acumularea de obstacole inutile pe şantier;</w:t>
      </w:r>
    </w:p>
    <w:p w:rsidR="000C0361" w:rsidRPr="007C0239" w:rsidRDefault="000C0361" w:rsidP="007C0239">
      <w:pPr>
        <w:pStyle w:val="DefaultText2"/>
        <w:numPr>
          <w:ilvl w:val="7"/>
          <w:numId w:val="9"/>
        </w:numPr>
        <w:spacing w:line="276" w:lineRule="auto"/>
        <w:ind w:left="0" w:firstLine="567"/>
        <w:jc w:val="both"/>
        <w:rPr>
          <w:szCs w:val="24"/>
          <w:lang w:val="ro-RO"/>
        </w:rPr>
      </w:pPr>
      <w:r w:rsidRPr="007C0239">
        <w:rPr>
          <w:szCs w:val="24"/>
          <w:lang w:val="ro-RO"/>
        </w:rPr>
        <w:t>de a depozita sau retrage orice utilaje, echipamente, instalatii, surplus de materiale;</w:t>
      </w:r>
    </w:p>
    <w:p w:rsidR="000C0361" w:rsidRPr="007C0239" w:rsidRDefault="000C0361" w:rsidP="007C0239">
      <w:pPr>
        <w:pStyle w:val="DefaultText2"/>
        <w:numPr>
          <w:ilvl w:val="7"/>
          <w:numId w:val="9"/>
        </w:numPr>
        <w:spacing w:line="276" w:lineRule="auto"/>
        <w:ind w:left="0" w:firstLine="567"/>
        <w:jc w:val="both"/>
        <w:rPr>
          <w:szCs w:val="24"/>
          <w:lang w:val="ro-RO"/>
        </w:rPr>
      </w:pPr>
      <w:r w:rsidRPr="007C0239">
        <w:rPr>
          <w:szCs w:val="24"/>
          <w:lang w:val="ro-RO"/>
        </w:rPr>
        <w:t>de a aduna şi îndepărta de pe şantier dărâmăturile, molozul sau lucrările provizorii de orice fel, care nu mai sunt necesare.</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0C0361" w:rsidRPr="007C0239" w:rsidRDefault="000C0361" w:rsidP="007C0239">
      <w:pPr>
        <w:pStyle w:val="DefaultText2"/>
        <w:spacing w:line="276" w:lineRule="auto"/>
        <w:ind w:firstLine="567"/>
        <w:jc w:val="both"/>
        <w:rPr>
          <w:szCs w:val="24"/>
          <w:lang w:val="ro-RO"/>
        </w:rPr>
      </w:pPr>
      <w:r w:rsidRPr="007C0239">
        <w:rPr>
          <w:szCs w:val="24"/>
          <w:lang w:val="ro-RO"/>
        </w:rPr>
        <w:t>9.12 - Executantul răspunde, potrivit obligaţiilor care îi revin, pentru viciile ascunse ale construcţiei, ivite într-un interval de 12 luni de la recepţia lucrării şi, după împlinirea acestui termen, pe toată durata de existenţă a construcţiei, pentru viciile structurii de rezistenţă, ca urmare a nerespectării proiectelor şi detaliilor de execuţie aferente execuţiei lucrării.</w:t>
      </w:r>
    </w:p>
    <w:p w:rsidR="000C0361" w:rsidRPr="007C0239" w:rsidRDefault="000C0361" w:rsidP="007C0239">
      <w:pPr>
        <w:pStyle w:val="DefaultText2"/>
        <w:spacing w:line="276" w:lineRule="auto"/>
        <w:ind w:firstLine="567"/>
        <w:jc w:val="both"/>
        <w:rPr>
          <w:szCs w:val="24"/>
          <w:lang w:val="ro-RO"/>
        </w:rPr>
      </w:pPr>
      <w:r w:rsidRPr="007C0239">
        <w:rPr>
          <w:szCs w:val="24"/>
          <w:lang w:val="ro-RO"/>
        </w:rPr>
        <w:t>9.13 - Executantul se obligă să despăgubească achizitorul împotriva oricăror:</w:t>
      </w:r>
    </w:p>
    <w:p w:rsidR="000C0361" w:rsidRPr="007C0239" w:rsidRDefault="000C0361" w:rsidP="007C0239">
      <w:pPr>
        <w:pStyle w:val="DefaultText2"/>
        <w:numPr>
          <w:ilvl w:val="7"/>
          <w:numId w:val="6"/>
        </w:numPr>
        <w:spacing w:line="276" w:lineRule="auto"/>
        <w:ind w:left="0" w:firstLine="567"/>
        <w:jc w:val="both"/>
        <w:rPr>
          <w:szCs w:val="24"/>
          <w:lang w:val="ro-RO"/>
        </w:rPr>
      </w:pPr>
      <w:r w:rsidRPr="007C0239">
        <w:rPr>
          <w:szCs w:val="24"/>
          <w:lang w:val="ro-RO"/>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0C0361" w:rsidRPr="007C0239" w:rsidRDefault="000C0361" w:rsidP="007C0239">
      <w:pPr>
        <w:pStyle w:val="DefaultText2"/>
        <w:numPr>
          <w:ilvl w:val="7"/>
          <w:numId w:val="6"/>
        </w:numPr>
        <w:spacing w:line="276" w:lineRule="auto"/>
        <w:ind w:left="0" w:firstLine="567"/>
        <w:jc w:val="both"/>
        <w:rPr>
          <w:szCs w:val="24"/>
          <w:lang w:val="ro-RO"/>
        </w:rPr>
      </w:pPr>
      <w:r w:rsidRPr="007C0239">
        <w:rPr>
          <w:szCs w:val="24"/>
          <w:lang w:val="ro-RO"/>
        </w:rPr>
        <w:t>daune-interese, costuri, taxe şi cheltuieli de orice natură aferente, cu excepţia situaţiei în care o astfel de încălcare rezultă din respectarea proiectului sau caietului de sarcini întocmit de către achizitor.</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10. Obligaţiile achizitorului</w:t>
      </w:r>
    </w:p>
    <w:p w:rsidR="007D2D34" w:rsidRPr="007C0239" w:rsidRDefault="000C0361" w:rsidP="007C0239">
      <w:pPr>
        <w:pStyle w:val="DefaultText"/>
        <w:spacing w:line="276" w:lineRule="auto"/>
        <w:ind w:firstLine="567"/>
        <w:jc w:val="both"/>
        <w:rPr>
          <w:szCs w:val="24"/>
          <w:lang w:val="ro-RO"/>
        </w:rPr>
      </w:pPr>
      <w:r w:rsidRPr="007C0239">
        <w:rPr>
          <w:szCs w:val="24"/>
          <w:lang w:val="ro-RO"/>
        </w:rPr>
        <w:t xml:space="preserve">10.1 – </w:t>
      </w:r>
      <w:r w:rsidR="007D2D34" w:rsidRPr="007C0239">
        <w:rPr>
          <w:szCs w:val="24"/>
          <w:lang w:val="ro-RO"/>
        </w:rPr>
        <w:t xml:space="preserve">Achizitorii </w:t>
      </w:r>
      <w:r w:rsidR="007D2D34" w:rsidRPr="007C0239">
        <w:rPr>
          <w:b/>
          <w:szCs w:val="24"/>
          <w:lang w:val="ro-RO"/>
        </w:rPr>
        <w:t xml:space="preserve">Agentia Judeteana pentru Ocuparea Fortei de Munca Buzau </w:t>
      </w:r>
      <w:r w:rsidR="007D2D34" w:rsidRPr="007C0239">
        <w:rPr>
          <w:szCs w:val="24"/>
          <w:lang w:val="ro-RO"/>
        </w:rPr>
        <w:t xml:space="preserve">cu sediul in Buzau strada Ion Baiesu bloc 3A parter telefon/fax 0238/713216 cod fiscal 11350427 reprezentată prin Ionel Tociu -director executiv si </w:t>
      </w:r>
      <w:r w:rsidR="00C56AA4">
        <w:rPr>
          <w:b/>
          <w:szCs w:val="24"/>
          <w:lang w:val="ro-RO"/>
        </w:rPr>
        <w:t>Municipiul</w:t>
      </w:r>
      <w:r w:rsidR="007D2D34" w:rsidRPr="007C0239">
        <w:rPr>
          <w:b/>
          <w:szCs w:val="24"/>
          <w:lang w:val="ro-RO"/>
        </w:rPr>
        <w:t xml:space="preserve"> Rm.Sarat</w:t>
      </w:r>
      <w:r w:rsidR="007D2D34" w:rsidRPr="007C0239">
        <w:rPr>
          <w:szCs w:val="24"/>
          <w:lang w:val="ro-RO"/>
        </w:rPr>
        <w:t xml:space="preserve">, cu sediul </w:t>
      </w:r>
      <w:r w:rsidR="007D2D34" w:rsidRPr="007C0239">
        <w:rPr>
          <w:szCs w:val="24"/>
          <w:lang w:val="ro-RO" w:eastAsia="ro-RO"/>
        </w:rPr>
        <w:t xml:space="preserve">Râmnicu Sărat str.Nicolae Balcescu nr.1, cod fiscal </w:t>
      </w:r>
      <w:r w:rsidR="007D2D34" w:rsidRPr="007C0239">
        <w:rPr>
          <w:rStyle w:val="Strong"/>
          <w:b w:val="0"/>
          <w:szCs w:val="24"/>
          <w:lang w:val="ro-RO"/>
        </w:rPr>
        <w:t>2406871 telefon 0238561946, fax 0238561947, reprezentata prin primar – Cirjan Sorin Valentin,</w:t>
      </w:r>
      <w:r w:rsidR="007D2D34" w:rsidRPr="007C0239">
        <w:rPr>
          <w:szCs w:val="24"/>
          <w:lang w:val="ro-RO"/>
        </w:rPr>
        <w:t xml:space="preserve"> se obligă să plătească executantului preţul convenit pentru îndeplinirea contractului de lucrari.</w:t>
      </w:r>
    </w:p>
    <w:p w:rsidR="000C0361" w:rsidRPr="007C0239" w:rsidRDefault="000C0361" w:rsidP="007C0239">
      <w:pPr>
        <w:pStyle w:val="DefaultText2"/>
        <w:spacing w:line="276" w:lineRule="auto"/>
        <w:ind w:firstLine="567"/>
        <w:jc w:val="both"/>
        <w:rPr>
          <w:b/>
          <w:szCs w:val="24"/>
          <w:lang w:val="ro-RO"/>
        </w:rPr>
      </w:pPr>
      <w:r w:rsidRPr="007C0239">
        <w:rPr>
          <w:szCs w:val="24"/>
          <w:lang w:val="ro-RO"/>
        </w:rPr>
        <w:lastRenderedPageBreak/>
        <w:t>10.2 -La începerea lucrărilor achizitorul are obligaţia de a obţine toate autorizaţiile şi avizele necesare execuţiei lucrărilor.</w:t>
      </w:r>
    </w:p>
    <w:p w:rsidR="000C0361" w:rsidRPr="007C0239" w:rsidRDefault="000C0361" w:rsidP="007C0239">
      <w:pPr>
        <w:pStyle w:val="DefaultText2"/>
        <w:spacing w:line="276" w:lineRule="auto"/>
        <w:ind w:firstLine="567"/>
        <w:jc w:val="both"/>
        <w:rPr>
          <w:szCs w:val="24"/>
          <w:lang w:val="ro-RO"/>
        </w:rPr>
      </w:pPr>
      <w:r w:rsidRPr="007C0239">
        <w:rPr>
          <w:szCs w:val="24"/>
          <w:lang w:val="ro-RO"/>
        </w:rPr>
        <w:t>10.3 - (1) Achizitorul are obligaţia de a pune la dispoziţia executantului, fără plată, dacă nu s-a convenit altfel, următoarele:</w:t>
      </w:r>
    </w:p>
    <w:p w:rsidR="000C0361" w:rsidRPr="007C0239" w:rsidRDefault="000C0361" w:rsidP="007C0239">
      <w:pPr>
        <w:pStyle w:val="DefaultText2"/>
        <w:numPr>
          <w:ilvl w:val="6"/>
          <w:numId w:val="10"/>
        </w:numPr>
        <w:spacing w:line="276" w:lineRule="auto"/>
        <w:ind w:left="0" w:firstLine="567"/>
        <w:jc w:val="both"/>
        <w:rPr>
          <w:szCs w:val="24"/>
          <w:lang w:val="ro-RO"/>
        </w:rPr>
      </w:pPr>
      <w:r w:rsidRPr="007C0239">
        <w:rPr>
          <w:szCs w:val="24"/>
          <w:lang w:val="ro-RO"/>
        </w:rPr>
        <w:t>amplasamentul lucrării, liber de orice sarcină;</w:t>
      </w:r>
    </w:p>
    <w:p w:rsidR="000C0361" w:rsidRPr="007C0239" w:rsidRDefault="000C0361" w:rsidP="007C0239">
      <w:pPr>
        <w:pStyle w:val="DefaultText2"/>
        <w:numPr>
          <w:ilvl w:val="6"/>
          <w:numId w:val="10"/>
        </w:numPr>
        <w:spacing w:line="276" w:lineRule="auto"/>
        <w:ind w:left="0" w:firstLine="567"/>
        <w:jc w:val="both"/>
        <w:rPr>
          <w:szCs w:val="24"/>
          <w:lang w:val="ro-RO"/>
        </w:rPr>
      </w:pPr>
      <w:r w:rsidRPr="007C0239">
        <w:rPr>
          <w:szCs w:val="24"/>
          <w:lang w:val="ro-RO"/>
        </w:rPr>
        <w:t>suprafeţele de teren necesare pentru depozitare şi pentru organizarea de şantier;</w:t>
      </w:r>
    </w:p>
    <w:p w:rsidR="000C0361" w:rsidRPr="007C0239" w:rsidRDefault="000C0361" w:rsidP="007C0239">
      <w:pPr>
        <w:pStyle w:val="DefaultText2"/>
        <w:numPr>
          <w:ilvl w:val="6"/>
          <w:numId w:val="10"/>
        </w:numPr>
        <w:spacing w:line="276" w:lineRule="auto"/>
        <w:ind w:left="0" w:firstLine="567"/>
        <w:jc w:val="both"/>
        <w:rPr>
          <w:szCs w:val="24"/>
          <w:lang w:val="ro-RO"/>
        </w:rPr>
      </w:pPr>
      <w:r w:rsidRPr="007C0239">
        <w:rPr>
          <w:szCs w:val="24"/>
          <w:lang w:val="ro-RO"/>
        </w:rPr>
        <w:t>căile de acces rutier şi racordurile de cale ferată;</w:t>
      </w:r>
    </w:p>
    <w:p w:rsidR="000C0361" w:rsidRPr="007C0239" w:rsidRDefault="000C0361" w:rsidP="007C0239">
      <w:pPr>
        <w:pStyle w:val="DefaultText2"/>
        <w:numPr>
          <w:ilvl w:val="6"/>
          <w:numId w:val="10"/>
        </w:numPr>
        <w:spacing w:line="276" w:lineRule="auto"/>
        <w:ind w:left="0" w:firstLine="567"/>
        <w:jc w:val="both"/>
        <w:rPr>
          <w:szCs w:val="24"/>
          <w:lang w:val="ro-RO"/>
        </w:rPr>
      </w:pPr>
      <w:r w:rsidRPr="007C0239">
        <w:rPr>
          <w:szCs w:val="24"/>
          <w:lang w:val="ro-RO"/>
        </w:rPr>
        <w:t>racordurile pentru utilităţi (apă, gaz, energie, canalizare etc.), până la limita amplasamentului şantierului.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Costurile pentru consumul de utilităţi, precum şi cel al contoarelor sau al altor aparate de măsurat se suportă de către executant.</w:t>
      </w:r>
    </w:p>
    <w:p w:rsidR="000C0361" w:rsidRPr="007C0239" w:rsidRDefault="000C0361" w:rsidP="007C0239">
      <w:pPr>
        <w:pStyle w:val="DefaultText2"/>
        <w:spacing w:line="276" w:lineRule="auto"/>
        <w:ind w:firstLine="567"/>
        <w:jc w:val="both"/>
        <w:rPr>
          <w:szCs w:val="24"/>
          <w:lang w:val="ro-RO"/>
        </w:rPr>
      </w:pPr>
      <w:r w:rsidRPr="007C0239">
        <w:rPr>
          <w:szCs w:val="24"/>
          <w:lang w:val="ro-RO"/>
        </w:rPr>
        <w:t>10.4 - Achizitorul are obligaţia de a pune la dispoziţia executantului întreaga documentaţie necesară pentru execuţia lucrărilor contractate, fără plată, în patru exemplare, la termenele stabilite prin graficul de execuţie a lucrării.</w:t>
      </w:r>
    </w:p>
    <w:p w:rsidR="000C0361" w:rsidRPr="007C0239" w:rsidRDefault="000C0361" w:rsidP="007C0239">
      <w:pPr>
        <w:pStyle w:val="DefaultText2"/>
        <w:spacing w:line="276" w:lineRule="auto"/>
        <w:ind w:firstLine="567"/>
        <w:jc w:val="both"/>
        <w:rPr>
          <w:szCs w:val="24"/>
          <w:lang w:val="ro-RO"/>
        </w:rPr>
      </w:pPr>
      <w:r w:rsidRPr="007C0239">
        <w:rPr>
          <w:szCs w:val="24"/>
          <w:lang w:val="ro-RO"/>
        </w:rPr>
        <w:t>10.5 - Achizitorul este responsabil pentru trasarea axelor principale, bornelor de referinţă, căilor de circulaţie şi a limitelor terenului pus la dispoziţia executantului, precum şi pentru materializarea cotelor de nivel în imediata apropiere a terenului.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10.6 - Achizitorul are obligaţia de a examina şi măsura lucrările care devin ascunse în cel mult 5 zile de la notificarea executantului.</w:t>
      </w:r>
    </w:p>
    <w:p w:rsidR="000C0361" w:rsidRPr="007C0239" w:rsidRDefault="000C0361" w:rsidP="007C0239">
      <w:pPr>
        <w:pStyle w:val="DefaultText2"/>
        <w:spacing w:line="276" w:lineRule="auto"/>
        <w:ind w:firstLine="567"/>
        <w:jc w:val="both"/>
        <w:rPr>
          <w:b/>
          <w:szCs w:val="24"/>
          <w:lang w:val="ro-RO"/>
        </w:rPr>
      </w:pPr>
      <w:r w:rsidRPr="007C0239">
        <w:rPr>
          <w:szCs w:val="24"/>
          <w:lang w:val="ro-RO"/>
        </w:rPr>
        <w:t>10.7 - Achizitorul este pe deplin responsabil de exactitatea documentelor şi a oricăror alte informaţii furnizate executantului, precum şi pentru dispoziţiile şi livrările sale.</w:t>
      </w:r>
    </w:p>
    <w:p w:rsidR="000C0361" w:rsidRPr="007C0239" w:rsidRDefault="000C0361" w:rsidP="007C0239">
      <w:pPr>
        <w:pStyle w:val="DefaultText"/>
        <w:spacing w:line="276" w:lineRule="auto"/>
        <w:ind w:firstLine="567"/>
        <w:jc w:val="both"/>
        <w:rPr>
          <w:szCs w:val="24"/>
          <w:lang w:val="ro-RO"/>
        </w:rPr>
      </w:pPr>
      <w:r w:rsidRPr="007C0239">
        <w:rPr>
          <w:b/>
          <w:szCs w:val="24"/>
          <w:lang w:val="ro-RO"/>
        </w:rPr>
        <w:t xml:space="preserve">11. Sancţiuni pentru neîndeplinirea culpabilă a obligaţiilor </w:t>
      </w:r>
    </w:p>
    <w:p w:rsidR="000C0361" w:rsidRPr="007C0239" w:rsidRDefault="000C0361" w:rsidP="007C0239">
      <w:pPr>
        <w:pStyle w:val="DefaultText"/>
        <w:spacing w:line="276" w:lineRule="auto"/>
        <w:ind w:firstLine="567"/>
        <w:jc w:val="both"/>
        <w:rPr>
          <w:szCs w:val="24"/>
          <w:lang w:val="ro-RO"/>
        </w:rPr>
      </w:pPr>
      <w:r w:rsidRPr="007C0239">
        <w:rPr>
          <w:szCs w:val="24"/>
          <w:lang w:val="ro-RO"/>
        </w:rPr>
        <w:t>11.1</w:t>
      </w:r>
      <w:r w:rsidRPr="007C0239">
        <w:rPr>
          <w:b/>
          <w:szCs w:val="24"/>
          <w:lang w:val="ro-RO"/>
        </w:rPr>
        <w:t xml:space="preserve"> </w:t>
      </w:r>
      <w:r w:rsidRPr="007C0239">
        <w:rPr>
          <w:szCs w:val="24"/>
          <w:lang w:val="ro-RO"/>
        </w:rPr>
        <w:t>-</w:t>
      </w:r>
      <w:r w:rsidRPr="007C0239">
        <w:rPr>
          <w:b/>
          <w:szCs w:val="24"/>
          <w:lang w:val="ro-RO"/>
        </w:rPr>
        <w:t xml:space="preserve"> </w:t>
      </w:r>
      <w:r w:rsidRPr="007C0239">
        <w:rPr>
          <w:szCs w:val="24"/>
          <w:lang w:val="ro-RO"/>
        </w:rPr>
        <w:t>În cazul în care, din vina sa exclusivă, executantul nu îşi îndeplineşte obligaţiile asumate prin contract într-o perioadă de 10 zile de la data ordinului de incepere a lucrarilor (21.05.2014), atunci achizitorul este îndreptăţit de a deduce din preţul contractului, ca penalităţi, o sumă echivalentă cu o cotă procentuală de 0.1% pe zi din preţul contractului.</w:t>
      </w:r>
    </w:p>
    <w:p w:rsidR="000C0361" w:rsidRPr="007C0239" w:rsidRDefault="000C0361" w:rsidP="007C0239">
      <w:pPr>
        <w:pStyle w:val="DefaultText"/>
        <w:spacing w:line="276" w:lineRule="auto"/>
        <w:ind w:firstLine="567"/>
        <w:jc w:val="both"/>
        <w:rPr>
          <w:szCs w:val="24"/>
          <w:lang w:val="ro-RO"/>
        </w:rPr>
      </w:pPr>
      <w:r w:rsidRPr="007C0239">
        <w:rPr>
          <w:szCs w:val="24"/>
          <w:lang w:val="ro-RO"/>
        </w:rPr>
        <w:t xml:space="preserve">11.2 </w:t>
      </w:r>
      <w:r w:rsidRPr="007C0239">
        <w:rPr>
          <w:b/>
          <w:szCs w:val="24"/>
          <w:lang w:val="ro-RO"/>
        </w:rPr>
        <w:t>-</w:t>
      </w:r>
      <w:r w:rsidRPr="007C0239">
        <w:rPr>
          <w:szCs w:val="24"/>
          <w:lang w:val="ro-RO"/>
        </w:rPr>
        <w:t xml:space="preserve"> În cazul în care achizitorul nu onorează facturile în termen de 28 de zile de la expirarea perioadei convenite, atunci acesta are obligaţia de a plăti, ca penalităţi, o sumă echivalentă cu o cotă procentuală de 0.1% pe zi din plata neefectuată.</w:t>
      </w:r>
    </w:p>
    <w:p w:rsidR="000C0361" w:rsidRPr="007C0239" w:rsidRDefault="000C0361" w:rsidP="007C0239">
      <w:pPr>
        <w:pStyle w:val="DefaultText"/>
        <w:spacing w:line="276" w:lineRule="auto"/>
        <w:ind w:firstLine="567"/>
        <w:jc w:val="both"/>
        <w:rPr>
          <w:b/>
          <w:szCs w:val="24"/>
          <w:lang w:val="ro-RO"/>
        </w:rPr>
      </w:pPr>
      <w:r w:rsidRPr="007C0239">
        <w:rPr>
          <w:szCs w:val="24"/>
          <w:lang w:val="ro-RO"/>
        </w:rPr>
        <w:t xml:space="preserve">11.3 - </w:t>
      </w:r>
      <w:r w:rsidRPr="007C0239">
        <w:rPr>
          <w:noProof w:val="0"/>
          <w:szCs w:val="24"/>
          <w:lang w:val="ro-RO"/>
        </w:rPr>
        <w:t>Nerespectarea obligaţiilor asumate prin prezentul contract de către una dintre părţi, în mod culpabil, dă dreptul părţii lezate de a considera contractul reziliat de drept/de a cere rezilierea contractului şi de a pretinde plata de daune-interese.</w:t>
      </w:r>
    </w:p>
    <w:p w:rsidR="000C0361" w:rsidRPr="007C0239" w:rsidRDefault="000C0361" w:rsidP="007C0239">
      <w:pPr>
        <w:pStyle w:val="DefaultText"/>
        <w:spacing w:line="276" w:lineRule="auto"/>
        <w:ind w:firstLine="567"/>
        <w:jc w:val="both"/>
        <w:rPr>
          <w:b/>
          <w:szCs w:val="24"/>
          <w:lang w:val="ro-RO"/>
        </w:rPr>
      </w:pPr>
      <w:r w:rsidRPr="007C0239">
        <w:rPr>
          <w:szCs w:val="24"/>
          <w:lang w:val="ro-RO"/>
        </w:rPr>
        <w:t xml:space="preserve">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w:t>
      </w:r>
      <w:r w:rsidRPr="007C0239">
        <w:rPr>
          <w:noProof w:val="0"/>
          <w:szCs w:val="24"/>
          <w:lang w:val="ro-RO"/>
        </w:rPr>
        <w:t>În acest caz, executantul are dreptul de a pretinde numai plata corespunzătoare pentru partea din contract îndeplinită până la data denunţării unilaterale a contractului.</w:t>
      </w:r>
    </w:p>
    <w:p w:rsidR="000C0361" w:rsidRPr="007C0239" w:rsidRDefault="000C0361" w:rsidP="007C0239">
      <w:pPr>
        <w:pStyle w:val="DefaultText2"/>
        <w:spacing w:line="276" w:lineRule="auto"/>
        <w:jc w:val="center"/>
        <w:rPr>
          <w:b/>
          <w:szCs w:val="24"/>
          <w:lang w:val="ro-RO"/>
        </w:rPr>
      </w:pPr>
      <w:r w:rsidRPr="007C0239">
        <w:rPr>
          <w:b/>
          <w:szCs w:val="24"/>
          <w:lang w:val="ro-RO"/>
        </w:rPr>
        <w:t>Clauze specifice</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12. Garanţia de bună execuţie a contractului</w:t>
      </w:r>
    </w:p>
    <w:p w:rsidR="007D2D34" w:rsidRPr="007C0239" w:rsidRDefault="000C0361" w:rsidP="007C0239">
      <w:pPr>
        <w:pStyle w:val="DefaultText"/>
        <w:spacing w:line="276" w:lineRule="auto"/>
        <w:ind w:firstLine="567"/>
        <w:jc w:val="both"/>
        <w:rPr>
          <w:b/>
          <w:szCs w:val="24"/>
          <w:lang w:val="ro-RO"/>
        </w:rPr>
      </w:pPr>
      <w:r w:rsidRPr="007C0239">
        <w:rPr>
          <w:szCs w:val="24"/>
          <w:lang w:val="ro-RO"/>
        </w:rPr>
        <w:t xml:space="preserve">12.1 - Executantul se obligă să constituie garanţia de bună execuţie a contractului în cuantum de </w:t>
      </w:r>
      <w:r w:rsidR="007D2D34" w:rsidRPr="007C0239">
        <w:rPr>
          <w:b/>
          <w:szCs w:val="24"/>
          <w:lang w:val="ro-RO"/>
        </w:rPr>
        <w:t>5</w:t>
      </w:r>
      <w:r w:rsidRPr="007C0239">
        <w:rPr>
          <w:b/>
          <w:szCs w:val="24"/>
          <w:lang w:val="ro-RO"/>
        </w:rPr>
        <w:t xml:space="preserve">% din valoarea fara TVA a contractului, </w:t>
      </w:r>
      <w:r w:rsidR="007D2D34" w:rsidRPr="007C0239">
        <w:rPr>
          <w:b/>
          <w:szCs w:val="24"/>
          <w:lang w:val="ro-RO"/>
        </w:rPr>
        <w:t>garantie care se const</w:t>
      </w:r>
      <w:r w:rsidR="00DA30D6">
        <w:rPr>
          <w:b/>
          <w:szCs w:val="24"/>
          <w:lang w:val="ro-RO"/>
        </w:rPr>
        <w:t>itui astfel - ________________</w:t>
      </w:r>
      <w:r w:rsidR="007D2D34" w:rsidRPr="007C0239">
        <w:rPr>
          <w:b/>
          <w:szCs w:val="24"/>
          <w:lang w:val="ro-RO"/>
        </w:rPr>
        <w:t>__.</w:t>
      </w:r>
    </w:p>
    <w:p w:rsidR="000C0361" w:rsidRPr="007C0239" w:rsidRDefault="000C0361" w:rsidP="007C0239">
      <w:pPr>
        <w:pStyle w:val="DefaultText1"/>
        <w:spacing w:line="276" w:lineRule="auto"/>
        <w:ind w:firstLine="567"/>
        <w:jc w:val="both"/>
        <w:rPr>
          <w:b/>
          <w:szCs w:val="24"/>
          <w:lang w:val="ro-RO"/>
        </w:rPr>
      </w:pPr>
      <w:r w:rsidRPr="007C0239">
        <w:rPr>
          <w:szCs w:val="24"/>
          <w:lang w:val="ro-RO"/>
        </w:rPr>
        <w:lastRenderedPageBreak/>
        <w:t>12.2 - Achizitorul se obligă să elibereze garanţia pentru participare şi să emită ordinul de începere a contractului numai după ce executantul a făcut dovada constituirii garanţiei de bună execuţie</w:t>
      </w:r>
      <w:r w:rsidRPr="007C0239">
        <w:rPr>
          <w:b/>
          <w:szCs w:val="24"/>
          <w:lang w:val="ro-RO"/>
        </w:rPr>
        <w:t>.</w:t>
      </w:r>
    </w:p>
    <w:p w:rsidR="000C0361" w:rsidRPr="007C0239" w:rsidRDefault="000C0361" w:rsidP="007C0239">
      <w:pPr>
        <w:pStyle w:val="DefaultText"/>
        <w:spacing w:line="276" w:lineRule="auto"/>
        <w:ind w:firstLine="567"/>
        <w:jc w:val="both"/>
        <w:rPr>
          <w:szCs w:val="24"/>
          <w:lang w:val="ro-RO"/>
        </w:rPr>
      </w:pPr>
      <w:r w:rsidRPr="007C0239">
        <w:rPr>
          <w:szCs w:val="24"/>
          <w:lang w:val="ro-RO"/>
        </w:rPr>
        <w:t xml:space="preserve">12.3 -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0C0361" w:rsidRPr="007C0239" w:rsidRDefault="000C0361" w:rsidP="007C0239">
      <w:pPr>
        <w:pStyle w:val="DefaultText"/>
        <w:spacing w:line="276" w:lineRule="auto"/>
        <w:ind w:firstLine="567"/>
        <w:jc w:val="both"/>
        <w:rPr>
          <w:szCs w:val="24"/>
          <w:lang w:val="ro-RO"/>
        </w:rPr>
      </w:pPr>
      <w:r w:rsidRPr="007C0239">
        <w:rPr>
          <w:szCs w:val="24"/>
          <w:lang w:val="ro-RO"/>
        </w:rPr>
        <w:t>12.4 - Achizitorul se obligă să restituie garanţia de bună execuţie, conform dispozitiilor legale in materie.</w:t>
      </w:r>
    </w:p>
    <w:p w:rsidR="000C0361" w:rsidRPr="007C0239" w:rsidRDefault="000C0361" w:rsidP="007C0239">
      <w:pPr>
        <w:pStyle w:val="DefaultText"/>
        <w:spacing w:line="276" w:lineRule="auto"/>
        <w:ind w:firstLine="567"/>
        <w:jc w:val="both"/>
        <w:rPr>
          <w:b/>
          <w:szCs w:val="24"/>
          <w:lang w:val="ro-RO"/>
        </w:rPr>
      </w:pPr>
      <w:r w:rsidRPr="007C0239">
        <w:rPr>
          <w:szCs w:val="24"/>
          <w:lang w:val="ro-RO"/>
        </w:rPr>
        <w:t>12.5 - Garanţia lucrărilor este distinctă de garanţia de bună execuţie a contractului</w:t>
      </w:r>
    </w:p>
    <w:p w:rsidR="000C0361" w:rsidRPr="007C0239" w:rsidRDefault="000C0361" w:rsidP="007C0239">
      <w:pPr>
        <w:pStyle w:val="DefaultText2"/>
        <w:spacing w:line="276" w:lineRule="auto"/>
        <w:ind w:firstLine="567"/>
        <w:jc w:val="both"/>
        <w:rPr>
          <w:szCs w:val="24"/>
          <w:lang w:val="ro-RO"/>
        </w:rPr>
      </w:pPr>
      <w:r w:rsidRPr="007C0239">
        <w:rPr>
          <w:b/>
          <w:szCs w:val="24"/>
          <w:lang w:val="ro-RO"/>
        </w:rPr>
        <w:t>13.</w:t>
      </w:r>
      <w:r w:rsidRPr="007C0239">
        <w:rPr>
          <w:szCs w:val="24"/>
          <w:lang w:val="ro-RO"/>
        </w:rPr>
        <w:t xml:space="preserve"> </w:t>
      </w:r>
      <w:r w:rsidRPr="007C0239">
        <w:rPr>
          <w:b/>
          <w:szCs w:val="24"/>
          <w:lang w:val="ro-RO"/>
        </w:rPr>
        <w:t>Începerea şi execuţia lucrărilor</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13.1 - (1) Executantul are obligaţia de a începe lucrările în timpul cel mai scurt posibil de la primirea ordinului în acest sens din partea achizitorului, respectiv la data de </w:t>
      </w:r>
      <w:r w:rsidR="007D2D34" w:rsidRPr="007C0239">
        <w:rPr>
          <w:b/>
          <w:szCs w:val="24"/>
          <w:lang w:val="ro-RO"/>
        </w:rPr>
        <w:t>______________</w:t>
      </w:r>
      <w:r w:rsidRPr="007C0239">
        <w:rPr>
          <w:b/>
          <w:szCs w:val="24"/>
          <w:lang w:val="ro-RO"/>
        </w:rPr>
        <w:t>- care reprezinta data ordinului de incepere a lucrarilor.</w:t>
      </w:r>
    </w:p>
    <w:p w:rsidR="000C0361" w:rsidRPr="007C0239" w:rsidRDefault="000C0361" w:rsidP="007C0239">
      <w:pPr>
        <w:pStyle w:val="DefaultText2"/>
        <w:spacing w:line="276" w:lineRule="auto"/>
        <w:ind w:firstLine="567"/>
        <w:jc w:val="both"/>
        <w:rPr>
          <w:b/>
          <w:szCs w:val="24"/>
          <w:lang w:val="ro-RO"/>
        </w:rPr>
      </w:pPr>
      <w:r w:rsidRPr="007C0239">
        <w:rPr>
          <w:szCs w:val="24"/>
          <w:lang w:val="ro-RO"/>
        </w:rPr>
        <w:t xml:space="preserve"> (2) Executantul trebuie să notifice achizitorului şi Inspecţiei de Stat în Construcţii, Lucrări Publice, Urbanism şi Amenajarea Teritoriului data începerii efective a lucrărilor – daca este cazul.</w:t>
      </w:r>
    </w:p>
    <w:p w:rsidR="000C0361" w:rsidRPr="007C0239" w:rsidRDefault="000C0361" w:rsidP="007C0239">
      <w:pPr>
        <w:pStyle w:val="DefaultText2"/>
        <w:spacing w:line="276" w:lineRule="auto"/>
        <w:ind w:firstLine="567"/>
        <w:jc w:val="both"/>
        <w:rPr>
          <w:szCs w:val="24"/>
          <w:lang w:val="ro-RO"/>
        </w:rPr>
      </w:pPr>
      <w:r w:rsidRPr="007C0239">
        <w:rPr>
          <w:szCs w:val="24"/>
          <w:lang w:val="ro-RO"/>
        </w:rPr>
        <w:t>13.2 -</w:t>
      </w:r>
      <w:r w:rsidRPr="007C0239">
        <w:rPr>
          <w:b/>
          <w:szCs w:val="24"/>
          <w:lang w:val="ro-RO"/>
        </w:rPr>
        <w:t xml:space="preserve"> </w:t>
      </w:r>
      <w:r w:rsidRPr="007C0239">
        <w:rPr>
          <w:szCs w:val="24"/>
          <w:lang w:val="ro-RO"/>
        </w:rPr>
        <w:t>(1) Lucrările trebuie să se deruleze conform graficului general de execuţie şi să fie terminate la data stabilită. Datele intermediare, prevăzute în graficele de execuţie, se consideră date contractuale. – nu este cazul</w:t>
      </w:r>
    </w:p>
    <w:p w:rsidR="000C0361" w:rsidRPr="007C0239" w:rsidRDefault="000C0361" w:rsidP="007C0239">
      <w:pPr>
        <w:pStyle w:val="DefaultText2"/>
        <w:spacing w:line="276" w:lineRule="auto"/>
        <w:ind w:firstLine="567"/>
        <w:jc w:val="both"/>
        <w:rPr>
          <w:b/>
          <w:szCs w:val="24"/>
          <w:lang w:val="ro-RO"/>
        </w:rPr>
      </w:pPr>
      <w:r w:rsidRPr="007C0239">
        <w:rPr>
          <w:szCs w:val="24"/>
          <w:lang w:val="ro-RO"/>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rsidR="000C0361" w:rsidRPr="007C0239" w:rsidRDefault="000C0361" w:rsidP="007C0239">
      <w:pPr>
        <w:pStyle w:val="DefaultText2"/>
        <w:spacing w:line="276" w:lineRule="auto"/>
        <w:ind w:firstLine="567"/>
        <w:jc w:val="both"/>
        <w:rPr>
          <w:b/>
          <w:szCs w:val="24"/>
          <w:lang w:val="ro-RO"/>
        </w:rPr>
      </w:pPr>
      <w:r w:rsidRPr="007C0239">
        <w:rPr>
          <w:szCs w:val="24"/>
          <w:lang w:val="ro-RO"/>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0C0361" w:rsidRPr="007C0239" w:rsidRDefault="000C0361" w:rsidP="007C0239">
      <w:pPr>
        <w:pStyle w:val="DefaultText2"/>
        <w:spacing w:line="276" w:lineRule="auto"/>
        <w:ind w:firstLine="567"/>
        <w:jc w:val="both"/>
        <w:rPr>
          <w:szCs w:val="24"/>
          <w:lang w:val="ro-RO"/>
        </w:rPr>
      </w:pPr>
      <w:r w:rsidRPr="007C0239">
        <w:rPr>
          <w:szCs w:val="24"/>
          <w:lang w:val="ro-RO"/>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0C0361" w:rsidRPr="007C0239" w:rsidRDefault="000C0361" w:rsidP="007C0239">
      <w:pPr>
        <w:pStyle w:val="DefaultText2"/>
        <w:spacing w:line="276" w:lineRule="auto"/>
        <w:ind w:firstLine="567"/>
        <w:jc w:val="both"/>
        <w:rPr>
          <w:szCs w:val="24"/>
          <w:lang w:val="ro-RO"/>
        </w:rPr>
      </w:pPr>
      <w:r w:rsidRPr="007C0239">
        <w:rPr>
          <w:szCs w:val="24"/>
          <w:lang w:val="ro-RO"/>
        </w:rPr>
        <w:lastRenderedPageBreak/>
        <w:t>(2) Executantul are obligaţia de a asigura instrumentele, utilajele şi materialele necesare pentru verificarea, măsurarea şi testarea lucrărilor. Costul probelor şi încercărilor, inclusiv manopera aferentă acestora, revin executantului.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0C0361" w:rsidRPr="007C0239" w:rsidRDefault="000C0361" w:rsidP="007C0239">
      <w:pPr>
        <w:pStyle w:val="DefaultText2"/>
        <w:spacing w:line="276" w:lineRule="auto"/>
        <w:ind w:firstLine="567"/>
        <w:jc w:val="both"/>
        <w:rPr>
          <w:szCs w:val="24"/>
          <w:lang w:val="ro-RO"/>
        </w:rPr>
      </w:pPr>
      <w:r w:rsidRPr="007C0239">
        <w:rPr>
          <w:szCs w:val="24"/>
          <w:lang w:val="ro-RO"/>
        </w:rPr>
        <w:t>13.5 - (1) Executantul are obligaţia de a nu acoperi lucrările care devin ascunse, fără aprobarea achizitorului.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Executantul are obligaţia de a notifica achizitorului, ori de câte ori astfel de lucrări, inclusiv fundaţiile, sunt finalizate, pentru a fi examinate şi măsurate.</w:t>
      </w:r>
    </w:p>
    <w:p w:rsidR="000C0361" w:rsidRPr="007C0239" w:rsidRDefault="000C0361" w:rsidP="007C0239">
      <w:pPr>
        <w:pStyle w:val="DefaultText2"/>
        <w:spacing w:line="276" w:lineRule="auto"/>
        <w:ind w:firstLine="567"/>
        <w:jc w:val="both"/>
        <w:rPr>
          <w:szCs w:val="24"/>
          <w:lang w:val="ro-RO"/>
        </w:rPr>
      </w:pPr>
      <w:r w:rsidRPr="007C0239">
        <w:rPr>
          <w:szCs w:val="24"/>
          <w:lang w:val="ro-RO"/>
        </w:rPr>
        <w:t>(3) Executantul are obligaţia de a dezveli orice parte sau părţi de lucrare, la dispoziţia achizitorului, şi de a reface această parte sau părţi de lucrare, dacă este cazul.</w:t>
      </w:r>
    </w:p>
    <w:p w:rsidR="000C0361" w:rsidRPr="007C0239" w:rsidRDefault="000C0361" w:rsidP="007C0239">
      <w:pPr>
        <w:pStyle w:val="DefaultText2"/>
        <w:spacing w:line="276" w:lineRule="auto"/>
        <w:ind w:firstLine="567"/>
        <w:jc w:val="both"/>
        <w:rPr>
          <w:szCs w:val="24"/>
          <w:lang w:val="ro-RO"/>
        </w:rPr>
      </w:pPr>
      <w:r w:rsidRPr="007C0239">
        <w:rPr>
          <w:szCs w:val="24"/>
          <w:lang w:val="ro-RO"/>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0C0361" w:rsidRPr="007C0239" w:rsidRDefault="000C0361" w:rsidP="007C0239">
      <w:pPr>
        <w:pStyle w:val="DefaultText2"/>
        <w:spacing w:line="276" w:lineRule="auto"/>
        <w:ind w:firstLine="567"/>
        <w:jc w:val="both"/>
        <w:rPr>
          <w:szCs w:val="24"/>
          <w:lang w:val="ro-RO"/>
        </w:rPr>
      </w:pPr>
      <w:r w:rsidRPr="007C0239">
        <w:rPr>
          <w:b/>
          <w:szCs w:val="24"/>
          <w:lang w:val="ro-RO"/>
        </w:rPr>
        <w:t>14. Întârzierea şi sistarea lucrărilor</w:t>
      </w:r>
    </w:p>
    <w:p w:rsidR="000C0361" w:rsidRPr="007C0239" w:rsidRDefault="000C0361" w:rsidP="007C0239">
      <w:pPr>
        <w:pStyle w:val="DefaultText2"/>
        <w:spacing w:line="276" w:lineRule="auto"/>
        <w:ind w:firstLine="567"/>
        <w:jc w:val="both"/>
        <w:rPr>
          <w:szCs w:val="24"/>
          <w:lang w:val="ro-RO"/>
        </w:rPr>
      </w:pPr>
      <w:r w:rsidRPr="007C0239">
        <w:rPr>
          <w:szCs w:val="24"/>
          <w:lang w:val="ro-RO"/>
        </w:rPr>
        <w:t>14.1 - În cazul în care: volumul sau natura lucrărilor neprevăzute; sau</w:t>
      </w:r>
    </w:p>
    <w:p w:rsidR="000C0361" w:rsidRPr="007C0239" w:rsidRDefault="000C0361" w:rsidP="007C0239">
      <w:pPr>
        <w:pStyle w:val="DefaultText2"/>
        <w:numPr>
          <w:ilvl w:val="7"/>
          <w:numId w:val="11"/>
        </w:numPr>
        <w:tabs>
          <w:tab w:val="left" w:pos="1872"/>
        </w:tabs>
        <w:spacing w:line="276" w:lineRule="auto"/>
        <w:ind w:left="0" w:firstLine="567"/>
        <w:jc w:val="both"/>
        <w:rPr>
          <w:szCs w:val="24"/>
          <w:lang w:val="ro-RO"/>
        </w:rPr>
      </w:pPr>
      <w:r w:rsidRPr="007C0239">
        <w:rPr>
          <w:szCs w:val="24"/>
          <w:lang w:val="ro-RO"/>
        </w:rPr>
        <w:t>condiţiile climaterice excepţional de nefavorabile; sau</w:t>
      </w:r>
    </w:p>
    <w:p w:rsidR="000C0361" w:rsidRPr="007C0239" w:rsidRDefault="000C0361" w:rsidP="007C0239">
      <w:pPr>
        <w:pStyle w:val="DefaultText2"/>
        <w:numPr>
          <w:ilvl w:val="7"/>
          <w:numId w:val="11"/>
        </w:numPr>
        <w:tabs>
          <w:tab w:val="left" w:pos="1872"/>
        </w:tabs>
        <w:spacing w:line="276" w:lineRule="auto"/>
        <w:ind w:left="0" w:firstLine="567"/>
        <w:jc w:val="both"/>
        <w:rPr>
          <w:szCs w:val="24"/>
          <w:lang w:val="ro-RO"/>
        </w:rPr>
      </w:pPr>
      <w:r w:rsidRPr="007C0239">
        <w:rPr>
          <w:szCs w:val="24"/>
          <w:lang w:val="ro-RO"/>
        </w:rPr>
        <w:t>oricare alt motiv de întârziere care nu se datorează executantului şi nu a survenit prin încălcarea contractului de către acesta,</w:t>
      </w:r>
    </w:p>
    <w:p w:rsidR="000C0361" w:rsidRPr="007C0239" w:rsidRDefault="000C0361" w:rsidP="007C0239">
      <w:pPr>
        <w:pStyle w:val="DefaultText2"/>
        <w:spacing w:line="276" w:lineRule="auto"/>
        <w:ind w:firstLine="567"/>
        <w:jc w:val="both"/>
        <w:rPr>
          <w:szCs w:val="24"/>
          <w:lang w:val="ro-RO"/>
        </w:rPr>
      </w:pPr>
      <w:r w:rsidRPr="007C0239">
        <w:rPr>
          <w:szCs w:val="24"/>
          <w:lang w:val="ro-RO"/>
        </w:rPr>
        <w:t>îndreptăţesc executantul de a solicita prelungirea termenului de execuţie a lucrărilor sau a oricărei părţi a acestora, atunci, prin consultare, părţile vor stabili:</w:t>
      </w:r>
    </w:p>
    <w:p w:rsidR="000C0361" w:rsidRPr="007C0239" w:rsidRDefault="000C0361" w:rsidP="007C0239">
      <w:pPr>
        <w:pStyle w:val="DefaultText2"/>
        <w:numPr>
          <w:ilvl w:val="8"/>
          <w:numId w:val="12"/>
        </w:numPr>
        <w:tabs>
          <w:tab w:val="left" w:pos="1584"/>
        </w:tabs>
        <w:spacing w:line="276" w:lineRule="auto"/>
        <w:ind w:left="0" w:firstLine="567"/>
        <w:jc w:val="both"/>
        <w:rPr>
          <w:szCs w:val="24"/>
          <w:lang w:val="ro-RO"/>
        </w:rPr>
      </w:pPr>
      <w:r w:rsidRPr="007C0239">
        <w:rPr>
          <w:szCs w:val="24"/>
          <w:lang w:val="ro-RO"/>
        </w:rPr>
        <w:t>orice prelungire a duratei de execuţie la care executantul are dreptul;</w:t>
      </w:r>
    </w:p>
    <w:p w:rsidR="000C0361" w:rsidRPr="007C0239" w:rsidRDefault="000C0361" w:rsidP="007C0239">
      <w:pPr>
        <w:pStyle w:val="DefaultText2"/>
        <w:numPr>
          <w:ilvl w:val="8"/>
          <w:numId w:val="12"/>
        </w:numPr>
        <w:tabs>
          <w:tab w:val="left" w:pos="1584"/>
        </w:tabs>
        <w:spacing w:line="276" w:lineRule="auto"/>
        <w:ind w:left="0" w:firstLine="567"/>
        <w:jc w:val="both"/>
        <w:rPr>
          <w:szCs w:val="24"/>
          <w:lang w:val="ro-RO"/>
        </w:rPr>
      </w:pPr>
      <w:r w:rsidRPr="007C0239">
        <w:rPr>
          <w:szCs w:val="24"/>
          <w:lang w:val="ro-RO"/>
        </w:rPr>
        <w:t>totalul cheltuielilor suplimentare, care se va adăuga la preţul contractului.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15. Finalizarea lucrărilor</w:t>
      </w:r>
    </w:p>
    <w:p w:rsidR="000C0361" w:rsidRPr="007C0239" w:rsidRDefault="000C0361" w:rsidP="007C0239">
      <w:pPr>
        <w:pStyle w:val="DefaultText2"/>
        <w:spacing w:line="276" w:lineRule="auto"/>
        <w:ind w:firstLine="567"/>
        <w:jc w:val="both"/>
        <w:rPr>
          <w:b/>
          <w:szCs w:val="24"/>
          <w:lang w:val="ro-RO"/>
        </w:rPr>
      </w:pPr>
      <w:r w:rsidRPr="007C0239">
        <w:rPr>
          <w:szCs w:val="24"/>
          <w:lang w:val="ro-RO"/>
        </w:rPr>
        <w:t>15.1 - Ansamblul lucrărilor sau, dacă este cazul, oricare parte a lor, prevăzut a fi finalizat într-un termen stabilit prin graficul de execuţie, trebuie finalizat în termenul convenit, termen care se calculează de la data începerii lucrărilor.</w:t>
      </w:r>
    </w:p>
    <w:p w:rsidR="000C0361" w:rsidRPr="007C0239" w:rsidRDefault="000C0361" w:rsidP="007C0239">
      <w:pPr>
        <w:pStyle w:val="DefaultText2"/>
        <w:spacing w:line="276" w:lineRule="auto"/>
        <w:ind w:firstLine="567"/>
        <w:jc w:val="both"/>
        <w:rPr>
          <w:szCs w:val="24"/>
          <w:lang w:val="ro-RO"/>
        </w:rPr>
      </w:pPr>
      <w:r w:rsidRPr="007C0239">
        <w:rPr>
          <w:szCs w:val="24"/>
          <w:lang w:val="ro-RO"/>
        </w:rPr>
        <w:t>15.2 - (1) La finalizarea lucrărilor, executantul are obligaţia de a notifica, în scris, achizitorului că sunt îndeplinite condiţiile de recepţie, solicitând acestuia convocarea comisiei de recepţie.</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0C0361" w:rsidRPr="007C0239" w:rsidRDefault="000C0361" w:rsidP="007C0239">
      <w:pPr>
        <w:pStyle w:val="DefaultText2"/>
        <w:spacing w:line="276" w:lineRule="auto"/>
        <w:ind w:firstLine="567"/>
        <w:jc w:val="both"/>
        <w:rPr>
          <w:szCs w:val="24"/>
          <w:lang w:val="ro-RO"/>
        </w:rPr>
      </w:pPr>
      <w:r w:rsidRPr="007C0239">
        <w:rPr>
          <w:szCs w:val="24"/>
          <w:lang w:val="ro-RO"/>
        </w:rPr>
        <w:lastRenderedPageBreak/>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15.4 - Recepţia se poate face şi pentru părţi ale lucrării, distincte din punct de vedere fizic şi funcţional. </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16. Perioada de garanţie acordată lucrărilor</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16.1 - Perioada de garanţie decurge de la data recepţiei la terminarea lucrărilor şi până la recepţia finală si este de </w:t>
      </w:r>
      <w:r w:rsidR="007D2D34" w:rsidRPr="007C0239">
        <w:rPr>
          <w:b/>
          <w:szCs w:val="24"/>
          <w:lang w:val="ro-RO"/>
        </w:rPr>
        <w:t>_________</w:t>
      </w:r>
      <w:r w:rsidRPr="007C0239">
        <w:rPr>
          <w:b/>
          <w:szCs w:val="24"/>
          <w:lang w:val="ro-RO"/>
        </w:rPr>
        <w:t xml:space="preserve"> luni</w:t>
      </w:r>
      <w:r w:rsidRPr="007C0239">
        <w:rPr>
          <w:szCs w:val="24"/>
          <w:lang w:val="ro-RO"/>
        </w:rPr>
        <w:t xml:space="preserve"> de la data receptiei lucrarii</w:t>
      </w:r>
    </w:p>
    <w:p w:rsidR="000C0361" w:rsidRPr="007C0239" w:rsidRDefault="000C0361" w:rsidP="007C0239">
      <w:pPr>
        <w:pStyle w:val="DefaultText1"/>
        <w:spacing w:line="276" w:lineRule="auto"/>
        <w:ind w:firstLine="567"/>
        <w:jc w:val="both"/>
        <w:rPr>
          <w:szCs w:val="24"/>
          <w:lang w:val="ro-RO"/>
        </w:rPr>
      </w:pPr>
      <w:r w:rsidRPr="007C0239">
        <w:rPr>
          <w:szCs w:val="24"/>
          <w:lang w:val="ro-RO"/>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Executantul are obligaţia de a executa toate activităţile prevăzute la alin.(1), pe cheltuiala proprie, în cazul în care ele sunt necesare datorită:</w:t>
      </w:r>
    </w:p>
    <w:p w:rsidR="000C0361" w:rsidRPr="007C0239" w:rsidRDefault="000C0361" w:rsidP="007C0239">
      <w:pPr>
        <w:pStyle w:val="DefaultText2"/>
        <w:numPr>
          <w:ilvl w:val="7"/>
          <w:numId w:val="13"/>
        </w:numPr>
        <w:spacing w:line="276" w:lineRule="auto"/>
        <w:ind w:left="0" w:firstLine="567"/>
        <w:jc w:val="both"/>
        <w:rPr>
          <w:szCs w:val="24"/>
          <w:lang w:val="ro-RO"/>
        </w:rPr>
      </w:pPr>
      <w:r w:rsidRPr="007C0239">
        <w:rPr>
          <w:szCs w:val="24"/>
          <w:lang w:val="ro-RO"/>
        </w:rPr>
        <w:t>utilizării de materiale, de instalaţii sau a unei manopere neconforme cu prevederile contractului; sau</w:t>
      </w:r>
    </w:p>
    <w:p w:rsidR="000C0361" w:rsidRPr="007C0239" w:rsidRDefault="000C0361" w:rsidP="007C0239">
      <w:pPr>
        <w:pStyle w:val="DefaultText2"/>
        <w:numPr>
          <w:ilvl w:val="7"/>
          <w:numId w:val="13"/>
        </w:numPr>
        <w:spacing w:line="276" w:lineRule="auto"/>
        <w:ind w:left="0" w:firstLine="567"/>
        <w:jc w:val="both"/>
        <w:rPr>
          <w:szCs w:val="24"/>
          <w:lang w:val="ro-RO"/>
        </w:rPr>
      </w:pPr>
      <w:r w:rsidRPr="007C0239">
        <w:rPr>
          <w:szCs w:val="24"/>
          <w:lang w:val="ro-RO"/>
        </w:rPr>
        <w:t>unui viciu de concepţie, acolo unde executantul este responsabil de proiectarea unei părţi a lucrărilor; sau</w:t>
      </w:r>
    </w:p>
    <w:p w:rsidR="000C0361" w:rsidRPr="007C0239" w:rsidRDefault="000C0361" w:rsidP="007C0239">
      <w:pPr>
        <w:pStyle w:val="DefaultText2"/>
        <w:numPr>
          <w:ilvl w:val="7"/>
          <w:numId w:val="13"/>
        </w:numPr>
        <w:spacing w:line="276" w:lineRule="auto"/>
        <w:ind w:left="0" w:firstLine="567"/>
        <w:jc w:val="both"/>
        <w:rPr>
          <w:szCs w:val="24"/>
          <w:lang w:val="ro-RO"/>
        </w:rPr>
      </w:pPr>
      <w:r w:rsidRPr="007C0239">
        <w:rPr>
          <w:szCs w:val="24"/>
          <w:lang w:val="ro-RO"/>
        </w:rPr>
        <w:t>neglijenţei sau neîndeplinirii de catre executant a oricăreia dintre obligaţiile explicite sau implicite care îi revin în baza contractului.</w:t>
      </w:r>
    </w:p>
    <w:p w:rsidR="000C0361" w:rsidRPr="007C0239" w:rsidRDefault="000C0361" w:rsidP="007C0239">
      <w:pPr>
        <w:pStyle w:val="DefaultText1"/>
        <w:spacing w:line="276" w:lineRule="auto"/>
        <w:ind w:firstLine="567"/>
        <w:jc w:val="both"/>
        <w:rPr>
          <w:szCs w:val="24"/>
          <w:lang w:val="ro-RO"/>
        </w:rPr>
      </w:pPr>
      <w:r w:rsidRPr="007C0239">
        <w:rPr>
          <w:szCs w:val="24"/>
          <w:lang w:val="ro-RO"/>
        </w:rPr>
        <w:t>(3) În cazul în care defecţiunile nu se datorează executantului, lucrările fiind executate de către acesta conform prevederilor contractului, costul remedierilor va fi evaluat şi plătit ca lucrări suplimentare.</w:t>
      </w:r>
    </w:p>
    <w:p w:rsidR="000C0361" w:rsidRPr="007C0239" w:rsidRDefault="000C0361" w:rsidP="007C0239">
      <w:pPr>
        <w:pStyle w:val="DefaultText2"/>
        <w:spacing w:line="276" w:lineRule="auto"/>
        <w:ind w:firstLine="567"/>
        <w:jc w:val="both"/>
        <w:rPr>
          <w:szCs w:val="24"/>
          <w:lang w:val="ro-RO"/>
        </w:rPr>
      </w:pPr>
      <w:r w:rsidRPr="007C0239">
        <w:rPr>
          <w:szCs w:val="24"/>
          <w:lang w:val="ro-RO"/>
        </w:rPr>
        <w:t>16.3 - În cazul în care executantul nu execută</w:t>
      </w:r>
      <w:r w:rsidRPr="007C0239">
        <w:rPr>
          <w:b/>
          <w:szCs w:val="24"/>
          <w:lang w:val="ro-RO"/>
        </w:rPr>
        <w:t xml:space="preserve"> </w:t>
      </w:r>
      <w:r w:rsidRPr="007C0239">
        <w:rPr>
          <w:szCs w:val="24"/>
          <w:lang w:val="ro-RO"/>
        </w:rPr>
        <w:t>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17. Modalităţi de plată</w:t>
      </w:r>
    </w:p>
    <w:p w:rsidR="007D2D34" w:rsidRPr="007C0239" w:rsidRDefault="007D2D34" w:rsidP="007C0239">
      <w:pPr>
        <w:pStyle w:val="ListParagraph"/>
        <w:numPr>
          <w:ilvl w:val="0"/>
          <w:numId w:val="0"/>
        </w:numPr>
        <w:tabs>
          <w:tab w:val="left" w:pos="851"/>
        </w:tabs>
        <w:spacing w:after="0"/>
        <w:ind w:firstLine="567"/>
        <w:rPr>
          <w:sz w:val="24"/>
          <w:szCs w:val="24"/>
          <w:lang w:val="ro-RO" w:eastAsia="ro-RO"/>
        </w:rPr>
      </w:pPr>
      <w:r w:rsidRPr="007C0239">
        <w:rPr>
          <w:sz w:val="24"/>
          <w:szCs w:val="24"/>
          <w:lang w:val="ro-RO" w:eastAsia="ro-RO"/>
        </w:rPr>
        <w:t xml:space="preserve">17.1.Finantarea se va asigura din bugetul asigurarilor pentru somaj – AJOFM Buzau (50% din valoarea contractului), respectiv bugetul Primariei mun.Rm.Sarat (50% din valoarea contractului). </w:t>
      </w:r>
    </w:p>
    <w:p w:rsidR="007D2D34" w:rsidRPr="007C0239" w:rsidRDefault="007D2D34" w:rsidP="007C0239">
      <w:pPr>
        <w:pStyle w:val="ListParagraph"/>
        <w:numPr>
          <w:ilvl w:val="0"/>
          <w:numId w:val="0"/>
        </w:numPr>
        <w:tabs>
          <w:tab w:val="left" w:pos="851"/>
        </w:tabs>
        <w:spacing w:after="0"/>
        <w:ind w:firstLine="567"/>
        <w:rPr>
          <w:sz w:val="24"/>
          <w:szCs w:val="24"/>
          <w:lang w:val="ro-RO" w:eastAsia="ro-RO"/>
        </w:rPr>
      </w:pPr>
      <w:r w:rsidRPr="007C0239">
        <w:rPr>
          <w:sz w:val="24"/>
          <w:szCs w:val="24"/>
          <w:lang w:val="ro-RO" w:eastAsia="ro-RO"/>
        </w:rPr>
        <w:t>17.2.</w:t>
      </w:r>
      <w:r w:rsidRPr="007C0239">
        <w:rPr>
          <w:sz w:val="24"/>
          <w:szCs w:val="24"/>
          <w:lang w:val="ro-RO"/>
        </w:rPr>
        <w:t>Plata se va efectua de catre fiecare autoritate contractanta prin op in contul deschis la Trezoreria Statului, conform art.6 din Legea nr.72/2013 privind masurile pentru combaterea intarzierii in executarea obligatiilor de plata a unor sume de bani rezultand din contracte incheiate intre profesionisti si intre acestia si autoritati contractante.</w:t>
      </w:r>
    </w:p>
    <w:p w:rsidR="000C0361" w:rsidRPr="007C0239" w:rsidRDefault="000C0361" w:rsidP="007C0239">
      <w:pPr>
        <w:pStyle w:val="DefaultText"/>
        <w:spacing w:line="276" w:lineRule="auto"/>
        <w:ind w:firstLine="567"/>
        <w:jc w:val="both"/>
        <w:rPr>
          <w:szCs w:val="24"/>
          <w:lang w:val="ro-RO"/>
        </w:rPr>
      </w:pPr>
      <w:r w:rsidRPr="007C0239">
        <w:rPr>
          <w:szCs w:val="24"/>
          <w:lang w:val="ro-RO"/>
        </w:rPr>
        <w:t>17.</w:t>
      </w:r>
      <w:r w:rsidR="007D2D34" w:rsidRPr="007C0239">
        <w:rPr>
          <w:szCs w:val="24"/>
          <w:lang w:val="ro-RO"/>
        </w:rPr>
        <w:t>3</w:t>
      </w:r>
      <w:r w:rsidRPr="007C0239">
        <w:rPr>
          <w:szCs w:val="24"/>
          <w:lang w:val="ro-RO"/>
        </w:rPr>
        <w:t xml:space="preserve"> </w:t>
      </w:r>
      <w:r w:rsidR="007D2D34" w:rsidRPr="007C0239">
        <w:rPr>
          <w:szCs w:val="24"/>
          <w:lang w:val="ro-RO"/>
        </w:rPr>
        <w:t>–</w:t>
      </w:r>
      <w:r w:rsidRPr="007C0239">
        <w:rPr>
          <w:szCs w:val="24"/>
          <w:lang w:val="ro-RO"/>
        </w:rPr>
        <w:t xml:space="preserve"> Achizitor</w:t>
      </w:r>
      <w:r w:rsidR="007D2D34" w:rsidRPr="007C0239">
        <w:rPr>
          <w:szCs w:val="24"/>
          <w:lang w:val="ro-RO"/>
        </w:rPr>
        <w:t>ii</w:t>
      </w:r>
      <w:r w:rsidRPr="007C0239">
        <w:rPr>
          <w:szCs w:val="24"/>
          <w:lang w:val="ro-RO"/>
        </w:rPr>
        <w:t xml:space="preserve"> are</w:t>
      </w:r>
      <w:r w:rsidR="007D2D34" w:rsidRPr="007C0239">
        <w:rPr>
          <w:szCs w:val="24"/>
          <w:lang w:val="ro-RO"/>
        </w:rPr>
        <w:t>u</w:t>
      </w:r>
      <w:r w:rsidRPr="007C0239">
        <w:rPr>
          <w:szCs w:val="24"/>
          <w:lang w:val="ro-RO"/>
        </w:rPr>
        <w:t xml:space="preserve"> obligaţia de a efectua plata către executant în termenul convenit de la emiterea facturii de către acesta, respectiv in termen de cel mult 30 de zile calendaristice de la data procesului verbal de receptie a lucrarilor. </w:t>
      </w:r>
    </w:p>
    <w:p w:rsidR="000C0361" w:rsidRPr="007C0239" w:rsidRDefault="000C0361" w:rsidP="007C0239">
      <w:pPr>
        <w:pStyle w:val="DefaultText"/>
        <w:spacing w:line="276" w:lineRule="auto"/>
        <w:ind w:firstLine="567"/>
        <w:jc w:val="both"/>
        <w:rPr>
          <w:szCs w:val="24"/>
          <w:lang w:val="ro-RO"/>
        </w:rPr>
      </w:pPr>
      <w:r w:rsidRPr="007C0239">
        <w:rPr>
          <w:szCs w:val="24"/>
          <w:lang w:val="ro-RO"/>
        </w:rPr>
        <w:t>17.</w:t>
      </w:r>
      <w:r w:rsidR="007D2D34" w:rsidRPr="007C0239">
        <w:rPr>
          <w:szCs w:val="24"/>
          <w:lang w:val="ro-RO"/>
        </w:rPr>
        <w:t>4</w:t>
      </w:r>
      <w:r w:rsidRPr="007C0239">
        <w:rPr>
          <w:szCs w:val="24"/>
          <w:lang w:val="ro-RO"/>
        </w:rPr>
        <w:t xml:space="preserve"> - Dacă achizitor</w:t>
      </w:r>
      <w:r w:rsidR="007D2D34" w:rsidRPr="007C0239">
        <w:rPr>
          <w:szCs w:val="24"/>
          <w:lang w:val="ro-RO"/>
        </w:rPr>
        <w:t>ii</w:t>
      </w:r>
      <w:r w:rsidRPr="007C0239">
        <w:rPr>
          <w:szCs w:val="24"/>
          <w:lang w:val="ro-RO"/>
        </w:rPr>
        <w:t xml:space="preserve"> nu onorează facturile în termen de 30 zile de la expirarea perioadei convenite, atunci executantul are dreptul de a sista executarea lucrărilor sau de a diminua ritmul execuţiei. Imediat ce achizitorul îşi onorează restanţa, executantul va relua executarea lucrărilor în cel mai scurt timp posibil.</w:t>
      </w:r>
    </w:p>
    <w:p w:rsidR="000C0361" w:rsidRPr="007C0239" w:rsidRDefault="000C0361" w:rsidP="007C0239">
      <w:pPr>
        <w:pStyle w:val="DefaultText"/>
        <w:spacing w:line="276" w:lineRule="auto"/>
        <w:ind w:firstLine="567"/>
        <w:jc w:val="both"/>
        <w:rPr>
          <w:szCs w:val="24"/>
          <w:lang w:val="ro-RO"/>
        </w:rPr>
      </w:pPr>
      <w:r w:rsidRPr="007C0239">
        <w:rPr>
          <w:szCs w:val="24"/>
          <w:lang w:val="ro-RO"/>
        </w:rPr>
        <w:lastRenderedPageBreak/>
        <w:t>17.</w:t>
      </w:r>
      <w:r w:rsidR="000F5F4C" w:rsidRPr="007C0239">
        <w:rPr>
          <w:szCs w:val="24"/>
          <w:lang w:val="ro-RO"/>
        </w:rPr>
        <w:t>5</w:t>
      </w:r>
      <w:r w:rsidRPr="007C0239">
        <w:rPr>
          <w:szCs w:val="24"/>
          <w:lang w:val="ro-RO"/>
        </w:rPr>
        <w:t xml:space="preserve"> - Achizitorul are dreptul de a acorda avans executantului, dacă acesta solicită, numai contra unei scrisori de returnare a avansului şi numai în limita valorică prevăzută de lege. – NU se acorda avans</w:t>
      </w:r>
    </w:p>
    <w:p w:rsidR="000C0361" w:rsidRPr="007C0239" w:rsidRDefault="000C0361" w:rsidP="007C0239">
      <w:pPr>
        <w:pStyle w:val="DefaultText2"/>
        <w:spacing w:line="276" w:lineRule="auto"/>
        <w:ind w:firstLine="567"/>
        <w:jc w:val="both"/>
        <w:rPr>
          <w:szCs w:val="24"/>
          <w:lang w:val="ro-RO"/>
        </w:rPr>
      </w:pPr>
      <w:r w:rsidRPr="007C0239">
        <w:rPr>
          <w:szCs w:val="24"/>
          <w:lang w:val="ro-RO"/>
        </w:rPr>
        <w:t>17.</w:t>
      </w:r>
      <w:r w:rsidR="000F5F4C" w:rsidRPr="007C0239">
        <w:rPr>
          <w:szCs w:val="24"/>
          <w:lang w:val="ro-RO"/>
        </w:rPr>
        <w:t>6</w:t>
      </w:r>
      <w:r w:rsidRPr="007C0239">
        <w:rPr>
          <w:szCs w:val="24"/>
          <w:lang w:val="ro-RO"/>
        </w:rPr>
        <w:t xml:space="preserve">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Situaţiile de plată provizorii se confirmă în termenul stabilit. – NU este cazul</w:t>
      </w:r>
    </w:p>
    <w:p w:rsidR="000C0361" w:rsidRPr="007C0239" w:rsidRDefault="000C0361" w:rsidP="007C0239">
      <w:pPr>
        <w:pStyle w:val="DefaultText2"/>
        <w:spacing w:line="276" w:lineRule="auto"/>
        <w:ind w:firstLine="567"/>
        <w:jc w:val="both"/>
        <w:rPr>
          <w:szCs w:val="24"/>
          <w:lang w:val="ro-RO"/>
        </w:rPr>
      </w:pPr>
      <w:r w:rsidRPr="007C0239">
        <w:rPr>
          <w:szCs w:val="24"/>
          <w:lang w:val="ro-RO"/>
        </w:rPr>
        <w:t>(3) Plăţile parţiale se efectuează, de regulă, la intervale lunare, dar nu influenţează responsabilitatea şi garanţia de bună execuţie a executantului; ele nu se consideră, de către achizitor, ca recepţie a lucrărilor executate.</w:t>
      </w:r>
    </w:p>
    <w:p w:rsidR="000C0361" w:rsidRPr="007C0239" w:rsidRDefault="000C0361" w:rsidP="007C0239">
      <w:pPr>
        <w:pStyle w:val="DefaultText2"/>
        <w:spacing w:line="276" w:lineRule="auto"/>
        <w:ind w:firstLine="567"/>
        <w:jc w:val="both"/>
        <w:rPr>
          <w:szCs w:val="24"/>
          <w:lang w:val="ro-RO"/>
        </w:rPr>
      </w:pPr>
      <w:r w:rsidRPr="007C0239">
        <w:rPr>
          <w:szCs w:val="24"/>
          <w:lang w:val="ro-RO"/>
        </w:rPr>
        <w:t>17.</w:t>
      </w:r>
      <w:r w:rsidR="000F5F4C" w:rsidRPr="007C0239">
        <w:rPr>
          <w:szCs w:val="24"/>
          <w:lang w:val="ro-RO"/>
        </w:rPr>
        <w:t>7</w:t>
      </w:r>
      <w:r w:rsidRPr="007C0239">
        <w:rPr>
          <w:szCs w:val="24"/>
          <w:lang w:val="ro-RO"/>
        </w:rPr>
        <w:t xml:space="preserve">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rsidR="000C0361" w:rsidRPr="007C0239" w:rsidRDefault="000C0361" w:rsidP="007C0239">
      <w:pPr>
        <w:pStyle w:val="DefaultText2"/>
        <w:spacing w:line="276" w:lineRule="auto"/>
        <w:ind w:firstLine="567"/>
        <w:jc w:val="both"/>
        <w:rPr>
          <w:szCs w:val="24"/>
          <w:lang w:val="ro-RO"/>
        </w:rPr>
      </w:pPr>
      <w:r w:rsidRPr="007C0239">
        <w:rPr>
          <w:szCs w:val="24"/>
          <w:lang w:val="ro-RO"/>
        </w:rPr>
        <w:t>17.</w:t>
      </w:r>
      <w:r w:rsidR="000F5F4C" w:rsidRPr="007C0239">
        <w:rPr>
          <w:szCs w:val="24"/>
          <w:lang w:val="ro-RO"/>
        </w:rPr>
        <w:t>8</w:t>
      </w:r>
      <w:r w:rsidRPr="007C0239">
        <w:rPr>
          <w:szCs w:val="24"/>
          <w:lang w:val="ro-RO"/>
        </w:rPr>
        <w:t xml:space="preserve">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18. Ajustarea preţului contractului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18.1 - Pentru lucrările executate, plăţile datorate de achizitor executantului sunt cele declarate în propunerea financiară, anexă la contract.</w:t>
      </w:r>
    </w:p>
    <w:p w:rsidR="000C0361" w:rsidRPr="007C0239" w:rsidRDefault="000C0361" w:rsidP="007C0239">
      <w:pPr>
        <w:pStyle w:val="DefaultText2"/>
        <w:spacing w:line="276" w:lineRule="auto"/>
        <w:ind w:firstLine="567"/>
        <w:jc w:val="both"/>
        <w:rPr>
          <w:szCs w:val="24"/>
          <w:lang w:val="ro-RO"/>
        </w:rPr>
      </w:pPr>
      <w:r w:rsidRPr="007C0239">
        <w:rPr>
          <w:szCs w:val="24"/>
          <w:lang w:val="ro-RO"/>
        </w:rPr>
        <w:t>18.2 - Preţul contractului se ajustează utilizând formula convenită.- NU este cazul</w:t>
      </w:r>
    </w:p>
    <w:p w:rsidR="000C0361" w:rsidRPr="007C0239" w:rsidRDefault="000C0361" w:rsidP="007C0239">
      <w:pPr>
        <w:pStyle w:val="DefaultText2"/>
        <w:spacing w:line="276" w:lineRule="auto"/>
        <w:ind w:firstLine="567"/>
        <w:jc w:val="both"/>
        <w:rPr>
          <w:szCs w:val="24"/>
          <w:lang w:val="ro-RO"/>
        </w:rPr>
      </w:pPr>
      <w:r w:rsidRPr="007C0239">
        <w:rPr>
          <w:b/>
          <w:szCs w:val="24"/>
          <w:lang w:val="ro-RO"/>
        </w:rPr>
        <w:t xml:space="preserve">19. Asigurări – </w:t>
      </w:r>
      <w:r w:rsidRPr="007C0239">
        <w:rPr>
          <w:szCs w:val="24"/>
          <w:lang w:val="ro-RO"/>
        </w:rPr>
        <w:t>NU este cazul</w:t>
      </w:r>
    </w:p>
    <w:p w:rsidR="000C0361" w:rsidRPr="007C0239" w:rsidRDefault="000C0361" w:rsidP="007C0239">
      <w:pPr>
        <w:pStyle w:val="DefaultText2"/>
        <w:spacing w:line="276" w:lineRule="auto"/>
        <w:ind w:firstLine="567"/>
        <w:jc w:val="both"/>
        <w:rPr>
          <w:szCs w:val="24"/>
          <w:lang w:val="ro-RO"/>
        </w:rPr>
      </w:pPr>
      <w:r w:rsidRPr="007C0239">
        <w:rPr>
          <w:szCs w:val="24"/>
          <w:lang w:val="ro-RO"/>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Asigurarea se va încheia cu o societate de asigurare. Contravaloarea primelor de asigurare va fi suportată de către executant din capitolul „Cheltuieli indirecte”.</w:t>
      </w:r>
    </w:p>
    <w:p w:rsidR="000C0361" w:rsidRPr="007C0239" w:rsidRDefault="000C0361" w:rsidP="007C0239">
      <w:pPr>
        <w:pStyle w:val="DefaultText2"/>
        <w:spacing w:line="276" w:lineRule="auto"/>
        <w:ind w:firstLine="567"/>
        <w:jc w:val="both"/>
        <w:rPr>
          <w:szCs w:val="24"/>
          <w:lang w:val="ro-RO"/>
        </w:rPr>
      </w:pPr>
      <w:r w:rsidRPr="007C0239">
        <w:rPr>
          <w:szCs w:val="24"/>
          <w:lang w:val="ro-RO"/>
        </w:rPr>
        <w:t>(3) Executantul are obligaţia de a prezenta achizitorului, ori de câte ori i se va cere, poliţa sau poliţele de asigurare şi recipisele pentru plata primelor curente (actualizate).</w:t>
      </w:r>
    </w:p>
    <w:p w:rsidR="000C0361" w:rsidRPr="007C0239" w:rsidRDefault="000C0361" w:rsidP="007C0239">
      <w:pPr>
        <w:pStyle w:val="DefaultText2"/>
        <w:spacing w:line="276" w:lineRule="auto"/>
        <w:ind w:firstLine="567"/>
        <w:jc w:val="both"/>
        <w:rPr>
          <w:szCs w:val="24"/>
          <w:lang w:val="ro-RO"/>
        </w:rPr>
      </w:pPr>
      <w:r w:rsidRPr="007C0239">
        <w:rPr>
          <w:szCs w:val="24"/>
          <w:lang w:val="ro-RO"/>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19.2 - Achizitorul nu va fi responsabil pentru niciun fel de daune-interese, compensaţii plătibile prin lege, în privinţa sau ca urmare a unui accident sau prejudiciu adus unui muncitor sau altei persoane </w:t>
      </w:r>
      <w:r w:rsidRPr="007C0239">
        <w:rPr>
          <w:szCs w:val="24"/>
          <w:lang w:val="ro-RO"/>
        </w:rPr>
        <w:lastRenderedPageBreak/>
        <w:t>angajate de executant, cu excepţia unui accident sau prejudiciu rezultând din vina achizitorului, a agenţilor sau a angajaţilor acestuia.</w:t>
      </w:r>
    </w:p>
    <w:p w:rsidR="000C0361" w:rsidRPr="007C0239" w:rsidRDefault="000C0361" w:rsidP="007C0239">
      <w:pPr>
        <w:pStyle w:val="DefaultText2"/>
        <w:spacing w:line="276" w:lineRule="auto"/>
        <w:ind w:firstLine="567"/>
        <w:jc w:val="both"/>
        <w:rPr>
          <w:szCs w:val="24"/>
          <w:lang w:val="ro-RO"/>
        </w:rPr>
      </w:pPr>
      <w:r w:rsidRPr="007C0239">
        <w:rPr>
          <w:b/>
          <w:szCs w:val="24"/>
          <w:lang w:val="ro-RO"/>
        </w:rPr>
        <w:t xml:space="preserve">20. Subcontractanţi – </w:t>
      </w:r>
      <w:r w:rsidRPr="007C0239">
        <w:rPr>
          <w:szCs w:val="24"/>
          <w:lang w:val="ro-RO"/>
        </w:rPr>
        <w:t>NU este cazul</w:t>
      </w:r>
    </w:p>
    <w:p w:rsidR="000C0361" w:rsidRPr="007C0239" w:rsidRDefault="000C0361" w:rsidP="007C0239">
      <w:pPr>
        <w:pStyle w:val="DefaultText1"/>
        <w:spacing w:line="276" w:lineRule="auto"/>
        <w:ind w:firstLine="567"/>
        <w:jc w:val="both"/>
        <w:rPr>
          <w:szCs w:val="24"/>
          <w:lang w:val="ro-RO"/>
        </w:rPr>
      </w:pPr>
      <w:r w:rsidRPr="007C0239">
        <w:rPr>
          <w:szCs w:val="24"/>
          <w:lang w:val="ro-RO"/>
        </w:rPr>
        <w:t>20.1 - Executantul are obligaţia de a încheia contracte cu subcontractanţii desemnaţi, în aceleaşi condiţii în care el a semnat contractul cu achizitorul.</w:t>
      </w:r>
    </w:p>
    <w:p w:rsidR="000C0361" w:rsidRPr="007C0239" w:rsidRDefault="000C0361" w:rsidP="007C0239">
      <w:pPr>
        <w:pStyle w:val="DefaultText1"/>
        <w:spacing w:line="276" w:lineRule="auto"/>
        <w:ind w:firstLine="567"/>
        <w:jc w:val="both"/>
        <w:rPr>
          <w:szCs w:val="24"/>
          <w:lang w:val="ro-RO"/>
        </w:rPr>
      </w:pPr>
      <w:r w:rsidRPr="007C0239">
        <w:rPr>
          <w:szCs w:val="24"/>
          <w:lang w:val="ro-RO"/>
        </w:rPr>
        <w:t>20.2 - (1) Executantul are obligaţia de a prezenta la încheierea contractului toate contractele încheiate cu subcontractanţii desemnaţi.</w:t>
      </w:r>
    </w:p>
    <w:p w:rsidR="000C0361" w:rsidRPr="007C0239" w:rsidRDefault="000C0361" w:rsidP="007C0239">
      <w:pPr>
        <w:pStyle w:val="DefaultText1"/>
        <w:spacing w:line="276" w:lineRule="auto"/>
        <w:ind w:firstLine="567"/>
        <w:jc w:val="both"/>
        <w:rPr>
          <w:szCs w:val="24"/>
          <w:lang w:val="ro-RO"/>
        </w:rPr>
      </w:pPr>
      <w:r w:rsidRPr="007C0239">
        <w:rPr>
          <w:szCs w:val="24"/>
          <w:lang w:val="ro-RO"/>
        </w:rPr>
        <w:t>(2) Lista subcontractanţilor, cu datele de recunoaştere ale acestora, cât şi contractele încheiate cu aceştia se constituie în anexe la contract.</w:t>
      </w:r>
    </w:p>
    <w:p w:rsidR="000C0361" w:rsidRPr="007C0239" w:rsidRDefault="000C0361" w:rsidP="007C0239">
      <w:pPr>
        <w:pStyle w:val="DefaultText1"/>
        <w:spacing w:line="276" w:lineRule="auto"/>
        <w:ind w:firstLine="567"/>
        <w:jc w:val="both"/>
        <w:rPr>
          <w:szCs w:val="24"/>
          <w:lang w:val="ro-RO"/>
        </w:rPr>
      </w:pPr>
      <w:r w:rsidRPr="007C0239">
        <w:rPr>
          <w:szCs w:val="24"/>
          <w:lang w:val="ro-RO"/>
        </w:rPr>
        <w:t>20.3 - (1) Executantul este pe deplin răspunzător faţă de achizitor de modul în care îndeplineşte contractul.</w:t>
      </w:r>
    </w:p>
    <w:p w:rsidR="000C0361" w:rsidRPr="007C0239" w:rsidRDefault="000C0361" w:rsidP="007C0239">
      <w:pPr>
        <w:pStyle w:val="DefaultText1"/>
        <w:spacing w:line="276" w:lineRule="auto"/>
        <w:ind w:firstLine="567"/>
        <w:jc w:val="both"/>
        <w:rPr>
          <w:szCs w:val="24"/>
          <w:lang w:val="ro-RO"/>
        </w:rPr>
      </w:pPr>
      <w:r w:rsidRPr="007C0239">
        <w:rPr>
          <w:szCs w:val="24"/>
          <w:lang w:val="ro-RO"/>
        </w:rPr>
        <w:t>(2) Subcontractantul este pe deplin răspunzător faţă de executant de modul în care îşi îndeplineşte partea sa din contract.</w:t>
      </w:r>
    </w:p>
    <w:p w:rsidR="000C0361" w:rsidRPr="007C0239" w:rsidRDefault="000C0361" w:rsidP="007C0239">
      <w:pPr>
        <w:pStyle w:val="DefaultText1"/>
        <w:spacing w:line="276" w:lineRule="auto"/>
        <w:ind w:firstLine="567"/>
        <w:jc w:val="both"/>
        <w:rPr>
          <w:szCs w:val="24"/>
          <w:lang w:val="ro-RO"/>
        </w:rPr>
      </w:pPr>
      <w:r w:rsidRPr="007C0239">
        <w:rPr>
          <w:szCs w:val="24"/>
          <w:lang w:val="ro-RO"/>
        </w:rPr>
        <w:t>(3)</w:t>
      </w:r>
      <w:r w:rsidRPr="007C0239">
        <w:rPr>
          <w:b/>
          <w:szCs w:val="24"/>
          <w:lang w:val="ro-RO"/>
        </w:rPr>
        <w:t xml:space="preserve"> </w:t>
      </w:r>
      <w:r w:rsidRPr="007C0239">
        <w:rPr>
          <w:szCs w:val="24"/>
          <w:lang w:val="ro-RO"/>
        </w:rPr>
        <w:t>Executantul</w:t>
      </w:r>
      <w:r w:rsidRPr="007C0239">
        <w:rPr>
          <w:b/>
          <w:szCs w:val="24"/>
          <w:lang w:val="ro-RO"/>
        </w:rPr>
        <w:t xml:space="preserve"> </w:t>
      </w:r>
      <w:r w:rsidRPr="007C0239">
        <w:rPr>
          <w:szCs w:val="24"/>
          <w:lang w:val="ro-RO"/>
        </w:rPr>
        <w:t>are dreptul de a pretinde daune-interese subcontractanţilor, dacă aceştia nu îşi îndeplinesc partea lor din contract.</w:t>
      </w:r>
    </w:p>
    <w:p w:rsidR="000C0361" w:rsidRPr="007C0239" w:rsidRDefault="000C0361" w:rsidP="007C0239">
      <w:pPr>
        <w:pStyle w:val="DefaultText1"/>
        <w:spacing w:line="276" w:lineRule="auto"/>
        <w:ind w:firstLine="567"/>
        <w:jc w:val="both"/>
        <w:rPr>
          <w:b/>
          <w:szCs w:val="24"/>
          <w:lang w:val="ro-RO"/>
        </w:rPr>
      </w:pPr>
      <w:r w:rsidRPr="007C0239">
        <w:rPr>
          <w:szCs w:val="24"/>
          <w:lang w:val="ro-RO"/>
        </w:rPr>
        <w:t>20.4 - Executantul poate schimba oricare subcontractant numai dacă acesta nu şi-a îndeplinit partea sa din contract.</w:t>
      </w:r>
      <w:r w:rsidRPr="007C0239">
        <w:rPr>
          <w:b/>
          <w:szCs w:val="24"/>
          <w:lang w:val="ro-RO"/>
        </w:rPr>
        <w:t xml:space="preserve"> </w:t>
      </w:r>
      <w:r w:rsidRPr="007C0239">
        <w:rPr>
          <w:szCs w:val="24"/>
          <w:lang w:val="ro-RO"/>
        </w:rPr>
        <w:t>Schimbarea subcontractantului nu va modifica preţul contractului şi va fi notificată achizitorului</w:t>
      </w:r>
      <w:r w:rsidRPr="007C0239">
        <w:rPr>
          <w:b/>
          <w:szCs w:val="24"/>
          <w:lang w:val="ro-RO"/>
        </w:rPr>
        <w:t xml:space="preserve">. </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21. Forţa majoră</w:t>
      </w:r>
    </w:p>
    <w:p w:rsidR="000C0361" w:rsidRPr="007C0239" w:rsidRDefault="000C0361" w:rsidP="007C0239">
      <w:pPr>
        <w:pStyle w:val="DefaultText"/>
        <w:spacing w:line="276" w:lineRule="auto"/>
        <w:ind w:firstLine="567"/>
        <w:jc w:val="both"/>
        <w:rPr>
          <w:szCs w:val="24"/>
          <w:lang w:val="ro-RO"/>
        </w:rPr>
      </w:pPr>
      <w:r w:rsidRPr="007C0239">
        <w:rPr>
          <w:szCs w:val="24"/>
          <w:lang w:val="ro-RO"/>
        </w:rPr>
        <w:t>21.1 - Forţa majoră este constatată de o autoritate competentă.</w:t>
      </w:r>
    </w:p>
    <w:p w:rsidR="000C0361" w:rsidRPr="007C0239" w:rsidRDefault="000C0361" w:rsidP="007C0239">
      <w:pPr>
        <w:pStyle w:val="DefaultText"/>
        <w:spacing w:line="276" w:lineRule="auto"/>
        <w:ind w:firstLine="567"/>
        <w:jc w:val="both"/>
        <w:rPr>
          <w:szCs w:val="24"/>
          <w:lang w:val="ro-RO"/>
        </w:rPr>
      </w:pPr>
      <w:r w:rsidRPr="007C0239">
        <w:rPr>
          <w:szCs w:val="24"/>
          <w:lang w:val="ro-RO"/>
        </w:rPr>
        <w:t>21.2 - Forţa majoră exonerează părţile contractante de îndeplinirea obligaţiilor asumate prin prezentul contract, pe toată perioada în care aceasta acţionează.</w:t>
      </w:r>
    </w:p>
    <w:p w:rsidR="000C0361" w:rsidRPr="007C0239" w:rsidRDefault="000C0361" w:rsidP="007C0239">
      <w:pPr>
        <w:pStyle w:val="DefaultText"/>
        <w:spacing w:line="276" w:lineRule="auto"/>
        <w:ind w:firstLine="567"/>
        <w:jc w:val="both"/>
        <w:rPr>
          <w:b/>
          <w:szCs w:val="24"/>
          <w:lang w:val="ro-RO"/>
        </w:rPr>
      </w:pPr>
      <w:r w:rsidRPr="007C0239">
        <w:rPr>
          <w:szCs w:val="24"/>
          <w:lang w:val="ro-RO"/>
        </w:rPr>
        <w:t>21.3 - Îndeplinirea contractului va fi suspendată în perioada de acţiune a forţei majore, dar fară a prejudicia drepturile ce li se cuveneau părţilor până la apariţia acesteia.</w:t>
      </w:r>
    </w:p>
    <w:p w:rsidR="000C0361" w:rsidRPr="007C0239" w:rsidRDefault="000C0361" w:rsidP="007C0239">
      <w:pPr>
        <w:pStyle w:val="DefaultText"/>
        <w:spacing w:line="276" w:lineRule="auto"/>
        <w:ind w:firstLine="567"/>
        <w:jc w:val="both"/>
        <w:rPr>
          <w:szCs w:val="24"/>
          <w:lang w:val="ro-RO"/>
        </w:rPr>
      </w:pPr>
      <w:r w:rsidRPr="007C0239">
        <w:rPr>
          <w:szCs w:val="24"/>
          <w:lang w:val="ro-RO"/>
        </w:rPr>
        <w:t>21.4 - Partea contractantă care invocă forţa majoră are obligaţia de a notifica celeilalte părţi, imediat şi în mod complet, producerea acesteia şi să ia orice măsuri care îi stau la dispoziţie în vederea limitării consecinţelor.</w:t>
      </w:r>
    </w:p>
    <w:p w:rsidR="000C0361" w:rsidRPr="007C0239" w:rsidRDefault="000C0361" w:rsidP="007C0239">
      <w:pPr>
        <w:pStyle w:val="DefaultText"/>
        <w:spacing w:line="276" w:lineRule="auto"/>
        <w:ind w:firstLine="567"/>
        <w:jc w:val="both"/>
        <w:rPr>
          <w:szCs w:val="24"/>
          <w:lang w:val="ro-RO"/>
        </w:rPr>
      </w:pPr>
      <w:r w:rsidRPr="007C0239">
        <w:rPr>
          <w:szCs w:val="24"/>
          <w:lang w:val="ro-RO"/>
        </w:rPr>
        <w:t>21.5 - Partea contractantă care invocă forţa majoră are obligaţia de a notifica celeilalte părţi încetarea cauzei acesteia în maximum 15 zile de la încetare.</w:t>
      </w:r>
    </w:p>
    <w:p w:rsidR="000C0361" w:rsidRPr="007C0239" w:rsidRDefault="000C0361" w:rsidP="007C0239">
      <w:pPr>
        <w:pStyle w:val="DefaultText"/>
        <w:spacing w:line="276" w:lineRule="auto"/>
        <w:ind w:firstLine="567"/>
        <w:jc w:val="both"/>
        <w:rPr>
          <w:szCs w:val="24"/>
          <w:lang w:val="ro-RO"/>
        </w:rPr>
      </w:pPr>
      <w:r w:rsidRPr="007C0239">
        <w:rPr>
          <w:szCs w:val="24"/>
          <w:lang w:val="ro-RO"/>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0C0361" w:rsidRPr="007C0239" w:rsidRDefault="000C0361" w:rsidP="007C0239">
      <w:pPr>
        <w:pStyle w:val="DefaultText2"/>
        <w:spacing w:line="276" w:lineRule="auto"/>
        <w:ind w:firstLine="567"/>
        <w:jc w:val="both"/>
        <w:rPr>
          <w:b/>
          <w:szCs w:val="24"/>
          <w:lang w:val="ro-RO"/>
        </w:rPr>
      </w:pPr>
      <w:r w:rsidRPr="007C0239">
        <w:rPr>
          <w:b/>
          <w:szCs w:val="24"/>
          <w:lang w:val="ro-RO"/>
        </w:rPr>
        <w:t>22. Soluţionarea litigiilor</w:t>
      </w:r>
    </w:p>
    <w:p w:rsidR="000C0361" w:rsidRPr="007C0239" w:rsidRDefault="000C0361" w:rsidP="007C0239">
      <w:pPr>
        <w:pStyle w:val="DefaultText2"/>
        <w:spacing w:line="276" w:lineRule="auto"/>
        <w:ind w:firstLine="567"/>
        <w:jc w:val="both"/>
        <w:rPr>
          <w:szCs w:val="24"/>
          <w:lang w:val="ro-RO"/>
        </w:rPr>
      </w:pPr>
      <w:r w:rsidRPr="007C0239">
        <w:rPr>
          <w:szCs w:val="24"/>
          <w:lang w:val="ro-RO"/>
        </w:rPr>
        <w:t>22.1 - Achizitorul şi executantul vor depune toate eforturile pentru a rezolva pe cale amiabilă, prin tratative directe, orice neînţelegere sau dispută care se poate ivi între ei în cadrul sau în legătură cu îndeplinirea contractului.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 xml:space="preserve">22.2 - Dacă, după 15 zile de la începerea acestor tratative, achizitorul şi executantul nu reuşesc să rezolve în mod amiabil o divergenţă contractuală, fiecare poate solicita ca disputa să se soluţioneze de către instanţele judecătoreşti din România. </w:t>
      </w:r>
    </w:p>
    <w:p w:rsidR="000C0361" w:rsidRPr="007C0239" w:rsidRDefault="000C0361" w:rsidP="007C0239">
      <w:pPr>
        <w:pStyle w:val="DefaultText2"/>
        <w:spacing w:line="276" w:lineRule="auto"/>
        <w:ind w:firstLine="567"/>
        <w:jc w:val="both"/>
        <w:rPr>
          <w:szCs w:val="24"/>
          <w:lang w:val="ro-RO"/>
        </w:rPr>
      </w:pPr>
      <w:r w:rsidRPr="007C0239">
        <w:rPr>
          <w:b/>
          <w:szCs w:val="24"/>
          <w:lang w:val="ro-RO"/>
        </w:rPr>
        <w:t>23. Limba care guvernează contractul</w:t>
      </w:r>
    </w:p>
    <w:p w:rsidR="000C0361" w:rsidRPr="007C0239" w:rsidRDefault="000C0361" w:rsidP="007C0239">
      <w:pPr>
        <w:pStyle w:val="DefaultText2"/>
        <w:spacing w:line="276" w:lineRule="auto"/>
        <w:ind w:firstLine="567"/>
        <w:jc w:val="both"/>
        <w:rPr>
          <w:b/>
          <w:szCs w:val="24"/>
          <w:lang w:val="ro-RO"/>
        </w:rPr>
      </w:pPr>
      <w:r w:rsidRPr="007C0239">
        <w:rPr>
          <w:szCs w:val="24"/>
          <w:lang w:val="ro-RO"/>
        </w:rPr>
        <w:t>23.1 - Limba care guvernează contractul este limba română.</w:t>
      </w:r>
    </w:p>
    <w:p w:rsidR="000C0361" w:rsidRPr="007C0239" w:rsidRDefault="000C0361" w:rsidP="007C0239">
      <w:pPr>
        <w:pStyle w:val="DefaultText2"/>
        <w:spacing w:line="276" w:lineRule="auto"/>
        <w:ind w:firstLine="567"/>
        <w:rPr>
          <w:b/>
          <w:szCs w:val="24"/>
          <w:lang w:val="ro-RO"/>
        </w:rPr>
      </w:pPr>
      <w:r w:rsidRPr="007C0239">
        <w:rPr>
          <w:b/>
          <w:szCs w:val="24"/>
          <w:lang w:val="ro-RO"/>
        </w:rPr>
        <w:lastRenderedPageBreak/>
        <w:t>24. Comunicări</w:t>
      </w:r>
    </w:p>
    <w:p w:rsidR="000C0361" w:rsidRPr="007C0239" w:rsidRDefault="000C0361" w:rsidP="007C0239">
      <w:pPr>
        <w:pStyle w:val="DefaultText2"/>
        <w:spacing w:line="276" w:lineRule="auto"/>
        <w:ind w:firstLine="567"/>
        <w:jc w:val="both"/>
        <w:rPr>
          <w:szCs w:val="24"/>
          <w:lang w:val="ro-RO"/>
        </w:rPr>
      </w:pPr>
      <w:r w:rsidRPr="007C0239">
        <w:rPr>
          <w:szCs w:val="24"/>
          <w:lang w:val="ro-RO"/>
        </w:rPr>
        <w:t>24.1 - (1) Orice comunicare între părţi, referitoare la îndeplinirea prezentului contract, trebuie să fie transmisă în scris.</w:t>
      </w:r>
    </w:p>
    <w:p w:rsidR="000C0361" w:rsidRPr="007C0239" w:rsidRDefault="000C0361" w:rsidP="007C0239">
      <w:pPr>
        <w:pStyle w:val="DefaultText2"/>
        <w:spacing w:line="276" w:lineRule="auto"/>
        <w:ind w:firstLine="567"/>
        <w:jc w:val="both"/>
        <w:rPr>
          <w:szCs w:val="24"/>
          <w:lang w:val="ro-RO"/>
        </w:rPr>
      </w:pPr>
      <w:r w:rsidRPr="007C0239">
        <w:rPr>
          <w:szCs w:val="24"/>
          <w:lang w:val="ro-RO"/>
        </w:rPr>
        <w:t>(2) Orice document scris trebuie înregistrat atât în momentul transmiterii cât şi în momentul primirii.</w:t>
      </w:r>
    </w:p>
    <w:p w:rsidR="000C0361" w:rsidRPr="007C0239" w:rsidRDefault="000C0361" w:rsidP="007C0239">
      <w:pPr>
        <w:pStyle w:val="DefaultText2"/>
        <w:spacing w:line="276" w:lineRule="auto"/>
        <w:ind w:firstLine="567"/>
        <w:jc w:val="both"/>
        <w:rPr>
          <w:szCs w:val="24"/>
          <w:lang w:val="ro-RO"/>
        </w:rPr>
      </w:pPr>
      <w:r w:rsidRPr="007C0239">
        <w:rPr>
          <w:szCs w:val="24"/>
          <w:lang w:val="ro-RO"/>
        </w:rPr>
        <w:t>24.2 - Comunicările între părţi se pot face şi prin telefon, telegramă, telex, fax sau e-mail cu condiţia confirmării în scris a primirii comunicării.</w:t>
      </w:r>
    </w:p>
    <w:p w:rsidR="000C0361" w:rsidRPr="007C0239" w:rsidRDefault="000C0361" w:rsidP="007C0239">
      <w:pPr>
        <w:pStyle w:val="DefaultText2"/>
        <w:spacing w:line="276" w:lineRule="auto"/>
        <w:ind w:firstLine="567"/>
        <w:rPr>
          <w:szCs w:val="24"/>
          <w:lang w:val="ro-RO"/>
        </w:rPr>
      </w:pPr>
      <w:r w:rsidRPr="007C0239">
        <w:rPr>
          <w:b/>
          <w:szCs w:val="24"/>
          <w:lang w:val="ro-RO"/>
        </w:rPr>
        <w:t>25. Legea aplicabilă contractului</w:t>
      </w:r>
    </w:p>
    <w:p w:rsidR="000C0361" w:rsidRPr="007C0239" w:rsidRDefault="000C0361" w:rsidP="007C0239">
      <w:pPr>
        <w:pStyle w:val="DefaultText2"/>
        <w:spacing w:line="276" w:lineRule="auto"/>
        <w:ind w:firstLine="567"/>
        <w:jc w:val="both"/>
        <w:rPr>
          <w:szCs w:val="24"/>
          <w:lang w:val="ro-RO"/>
        </w:rPr>
      </w:pPr>
      <w:r w:rsidRPr="007C0239">
        <w:rPr>
          <w:szCs w:val="24"/>
          <w:lang w:val="ro-RO"/>
        </w:rPr>
        <w:t>25.1 - Contractul va fi interpretat conform legilor din România.</w:t>
      </w:r>
    </w:p>
    <w:p w:rsidR="000C0361" w:rsidRPr="007C0239" w:rsidRDefault="000C0361" w:rsidP="007C0239">
      <w:pPr>
        <w:pStyle w:val="DefaultText"/>
        <w:spacing w:line="276" w:lineRule="auto"/>
        <w:ind w:firstLine="567"/>
        <w:jc w:val="both"/>
        <w:rPr>
          <w:szCs w:val="24"/>
          <w:lang w:val="ro-RO"/>
        </w:rPr>
      </w:pPr>
      <w:r w:rsidRPr="007C0239">
        <w:rPr>
          <w:szCs w:val="24"/>
          <w:lang w:val="ro-RO"/>
        </w:rPr>
        <w:t xml:space="preserve">Părţile au înţeles să încheie azi </w:t>
      </w:r>
      <w:r w:rsidR="000F5F4C" w:rsidRPr="007C0239">
        <w:rPr>
          <w:szCs w:val="24"/>
          <w:lang w:val="ro-RO"/>
        </w:rPr>
        <w:t>______________</w:t>
      </w:r>
      <w:r w:rsidRPr="007C0239">
        <w:rPr>
          <w:szCs w:val="24"/>
          <w:lang w:val="ro-RO"/>
        </w:rPr>
        <w:t xml:space="preserve"> prezentul contract în </w:t>
      </w:r>
      <w:r w:rsidR="007C0239">
        <w:rPr>
          <w:szCs w:val="24"/>
          <w:lang w:val="ro-RO"/>
        </w:rPr>
        <w:t>3</w:t>
      </w:r>
      <w:r w:rsidRPr="007C0239">
        <w:rPr>
          <w:szCs w:val="24"/>
          <w:lang w:val="ro-RO"/>
        </w:rPr>
        <w:t xml:space="preserve"> exemplare</w:t>
      </w:r>
      <w:r w:rsidR="007C0239">
        <w:rPr>
          <w:szCs w:val="24"/>
          <w:lang w:val="ro-RO"/>
        </w:rPr>
        <w:t xml:space="preserve"> originale</w:t>
      </w:r>
      <w:r w:rsidRPr="007C0239">
        <w:rPr>
          <w:szCs w:val="24"/>
          <w:lang w:val="ro-RO"/>
        </w:rPr>
        <w:t xml:space="preserve">, câte unul pentru fiecare parte. </w:t>
      </w:r>
    </w:p>
    <w:p w:rsidR="000C0361" w:rsidRPr="007C0239" w:rsidRDefault="000C0361" w:rsidP="007C0239">
      <w:pPr>
        <w:pStyle w:val="DefaultText"/>
        <w:spacing w:line="276" w:lineRule="auto"/>
        <w:ind w:firstLine="567"/>
        <w:jc w:val="both"/>
        <w:rPr>
          <w:b/>
          <w:szCs w:val="24"/>
          <w:lang w:val="ro-RO"/>
        </w:rPr>
      </w:pPr>
    </w:p>
    <w:p w:rsidR="000F5F4C" w:rsidRPr="007C0239" w:rsidRDefault="000C0361" w:rsidP="007C0239">
      <w:pPr>
        <w:spacing w:after="0"/>
        <w:ind w:left="0" w:firstLine="567"/>
        <w:rPr>
          <w:rFonts w:ascii="Times New Roman" w:hAnsi="Times New Roman"/>
          <w:b/>
          <w:sz w:val="24"/>
          <w:szCs w:val="24"/>
          <w:lang w:val="ro-RO"/>
        </w:rPr>
      </w:pPr>
      <w:r w:rsidRPr="007C0239">
        <w:rPr>
          <w:rFonts w:ascii="Times New Roman" w:hAnsi="Times New Roman"/>
          <w:b/>
          <w:sz w:val="24"/>
          <w:szCs w:val="24"/>
          <w:lang w:val="ro-RO"/>
        </w:rPr>
        <w:t>AJOFM BUZAU,</w:t>
      </w:r>
      <w:r w:rsidRPr="007C0239">
        <w:rPr>
          <w:rFonts w:ascii="Times New Roman" w:hAnsi="Times New Roman"/>
          <w:b/>
          <w:sz w:val="24"/>
          <w:szCs w:val="24"/>
          <w:lang w:val="ro-RO"/>
        </w:rPr>
        <w:tab/>
      </w:r>
      <w:r w:rsidRPr="007C0239">
        <w:rPr>
          <w:rFonts w:ascii="Times New Roman" w:hAnsi="Times New Roman"/>
          <w:b/>
          <w:sz w:val="24"/>
          <w:szCs w:val="24"/>
          <w:lang w:val="ro-RO"/>
        </w:rPr>
        <w:tab/>
      </w:r>
      <w:r w:rsidRPr="007C0239">
        <w:rPr>
          <w:rFonts w:ascii="Times New Roman" w:hAnsi="Times New Roman"/>
          <w:b/>
          <w:sz w:val="24"/>
          <w:szCs w:val="24"/>
          <w:lang w:val="ro-RO"/>
        </w:rPr>
        <w:tab/>
      </w:r>
      <w:r w:rsidRPr="007C0239">
        <w:rPr>
          <w:rFonts w:ascii="Times New Roman" w:hAnsi="Times New Roman"/>
          <w:b/>
          <w:sz w:val="24"/>
          <w:szCs w:val="24"/>
          <w:lang w:val="ro-RO"/>
        </w:rPr>
        <w:tab/>
      </w:r>
      <w:r w:rsidRPr="007C0239">
        <w:rPr>
          <w:rFonts w:ascii="Times New Roman" w:hAnsi="Times New Roman"/>
          <w:b/>
          <w:sz w:val="24"/>
          <w:szCs w:val="24"/>
          <w:lang w:val="ro-RO"/>
        </w:rPr>
        <w:tab/>
      </w:r>
      <w:r w:rsidR="0020348A">
        <w:rPr>
          <w:rFonts w:ascii="Times New Roman" w:hAnsi="Times New Roman"/>
          <w:b/>
          <w:sz w:val="24"/>
          <w:szCs w:val="24"/>
          <w:lang w:val="ro-RO"/>
        </w:rPr>
        <w:t>Municpiul</w:t>
      </w:r>
      <w:r w:rsidR="000F5F4C" w:rsidRPr="007C0239">
        <w:rPr>
          <w:rFonts w:ascii="Times New Roman" w:hAnsi="Times New Roman"/>
          <w:b/>
          <w:sz w:val="24"/>
          <w:szCs w:val="24"/>
          <w:lang w:val="ro-RO"/>
        </w:rPr>
        <w:t xml:space="preserve"> Rm.Sarat</w:t>
      </w:r>
    </w:p>
    <w:p w:rsidR="000F5F4C" w:rsidRPr="007C0239" w:rsidRDefault="000C0361" w:rsidP="007C0239">
      <w:pPr>
        <w:spacing w:after="0"/>
        <w:ind w:left="0" w:firstLine="567"/>
        <w:rPr>
          <w:rFonts w:ascii="Times New Roman" w:hAnsi="Times New Roman"/>
          <w:b/>
          <w:sz w:val="24"/>
          <w:szCs w:val="24"/>
          <w:lang w:val="ro-RO"/>
        </w:rPr>
      </w:pPr>
      <w:r w:rsidRPr="007C0239">
        <w:rPr>
          <w:rFonts w:ascii="Times New Roman" w:hAnsi="Times New Roman"/>
          <w:b/>
          <w:sz w:val="24"/>
          <w:szCs w:val="24"/>
          <w:lang w:val="ro-RO"/>
        </w:rPr>
        <w:t>DIRECTOR EXECUTIV,</w:t>
      </w:r>
      <w:r w:rsidRPr="007C0239">
        <w:rPr>
          <w:rFonts w:ascii="Times New Roman" w:hAnsi="Times New Roman"/>
          <w:b/>
          <w:sz w:val="24"/>
          <w:szCs w:val="24"/>
          <w:lang w:val="ro-RO"/>
        </w:rPr>
        <w:tab/>
      </w:r>
      <w:r w:rsidRPr="007C0239">
        <w:rPr>
          <w:rFonts w:ascii="Times New Roman" w:hAnsi="Times New Roman"/>
          <w:b/>
          <w:sz w:val="24"/>
          <w:szCs w:val="24"/>
          <w:lang w:val="ro-RO"/>
        </w:rPr>
        <w:tab/>
      </w:r>
      <w:r w:rsidRPr="007C0239">
        <w:rPr>
          <w:rFonts w:ascii="Times New Roman" w:hAnsi="Times New Roman"/>
          <w:b/>
          <w:sz w:val="24"/>
          <w:szCs w:val="24"/>
          <w:lang w:val="ro-RO"/>
        </w:rPr>
        <w:tab/>
      </w:r>
      <w:r w:rsidRPr="007C0239">
        <w:rPr>
          <w:rFonts w:ascii="Times New Roman" w:hAnsi="Times New Roman"/>
          <w:b/>
          <w:sz w:val="24"/>
          <w:szCs w:val="24"/>
          <w:lang w:val="ro-RO"/>
        </w:rPr>
        <w:tab/>
      </w:r>
      <w:r w:rsidR="000F5F4C" w:rsidRPr="007C0239">
        <w:rPr>
          <w:rFonts w:ascii="Times New Roman" w:hAnsi="Times New Roman"/>
          <w:b/>
          <w:sz w:val="24"/>
          <w:szCs w:val="24"/>
          <w:lang w:val="ro-RO"/>
        </w:rPr>
        <w:t>Primar</w:t>
      </w:r>
    </w:p>
    <w:p w:rsidR="000F5F4C" w:rsidRPr="007C0239" w:rsidRDefault="000C0361" w:rsidP="007C0239">
      <w:pPr>
        <w:spacing w:after="0"/>
        <w:ind w:left="0" w:firstLine="567"/>
        <w:rPr>
          <w:rFonts w:ascii="Times New Roman" w:hAnsi="Times New Roman"/>
          <w:b/>
          <w:sz w:val="24"/>
          <w:szCs w:val="24"/>
          <w:lang w:val="ro-RO"/>
        </w:rPr>
      </w:pPr>
      <w:r w:rsidRPr="007C0239">
        <w:rPr>
          <w:rFonts w:ascii="Times New Roman" w:hAnsi="Times New Roman"/>
          <w:b/>
          <w:sz w:val="24"/>
          <w:szCs w:val="24"/>
          <w:lang w:val="ro-RO"/>
        </w:rPr>
        <w:t>Ionel Tociu</w:t>
      </w:r>
      <w:r w:rsidRPr="007C0239">
        <w:rPr>
          <w:rFonts w:ascii="Times New Roman" w:hAnsi="Times New Roman"/>
          <w:b/>
          <w:sz w:val="24"/>
          <w:szCs w:val="24"/>
          <w:lang w:val="ro-RO"/>
        </w:rPr>
        <w:tab/>
      </w:r>
      <w:r w:rsidRPr="007C0239">
        <w:rPr>
          <w:rFonts w:ascii="Times New Roman" w:hAnsi="Times New Roman"/>
          <w:b/>
          <w:sz w:val="24"/>
          <w:szCs w:val="24"/>
          <w:lang w:val="ro-RO"/>
        </w:rPr>
        <w:tab/>
      </w:r>
      <w:r w:rsidRPr="007C0239">
        <w:rPr>
          <w:rFonts w:ascii="Times New Roman" w:hAnsi="Times New Roman"/>
          <w:b/>
          <w:sz w:val="24"/>
          <w:szCs w:val="24"/>
          <w:lang w:val="ro-RO"/>
        </w:rPr>
        <w:tab/>
      </w:r>
      <w:r w:rsidRPr="007C0239">
        <w:rPr>
          <w:rFonts w:ascii="Times New Roman" w:hAnsi="Times New Roman"/>
          <w:b/>
          <w:sz w:val="24"/>
          <w:szCs w:val="24"/>
          <w:lang w:val="ro-RO"/>
        </w:rPr>
        <w:tab/>
      </w:r>
      <w:r w:rsidRPr="007C0239">
        <w:rPr>
          <w:rFonts w:ascii="Times New Roman" w:hAnsi="Times New Roman"/>
          <w:b/>
          <w:sz w:val="24"/>
          <w:szCs w:val="24"/>
          <w:lang w:val="ro-RO"/>
        </w:rPr>
        <w:tab/>
      </w:r>
      <w:r w:rsidRPr="007C0239">
        <w:rPr>
          <w:rFonts w:ascii="Times New Roman" w:hAnsi="Times New Roman"/>
          <w:b/>
          <w:sz w:val="24"/>
          <w:szCs w:val="24"/>
          <w:lang w:val="ro-RO"/>
        </w:rPr>
        <w:tab/>
      </w:r>
      <w:r w:rsidR="000F5F4C" w:rsidRPr="007C0239">
        <w:rPr>
          <w:rFonts w:ascii="Times New Roman" w:hAnsi="Times New Roman"/>
          <w:b/>
          <w:sz w:val="24"/>
          <w:szCs w:val="24"/>
          <w:lang w:val="ro-RO"/>
        </w:rPr>
        <w:t>Cirjan Sorin Valentin</w:t>
      </w:r>
    </w:p>
    <w:p w:rsidR="000C0361" w:rsidRPr="007C0239" w:rsidRDefault="000C0361" w:rsidP="007C0239">
      <w:pPr>
        <w:pStyle w:val="DefaultText"/>
        <w:spacing w:line="276" w:lineRule="auto"/>
        <w:ind w:firstLine="567"/>
        <w:jc w:val="both"/>
        <w:rPr>
          <w:b/>
          <w:szCs w:val="24"/>
          <w:lang w:val="ro-RO"/>
        </w:rPr>
      </w:pPr>
      <w:r w:rsidRPr="007C0239">
        <w:rPr>
          <w:b/>
          <w:caps/>
          <w:szCs w:val="24"/>
          <w:lang w:val="ro-RO"/>
        </w:rPr>
        <w:t>_____________________</w:t>
      </w:r>
      <w:r w:rsidR="000F5F4C" w:rsidRPr="007C0239">
        <w:rPr>
          <w:b/>
          <w:caps/>
          <w:szCs w:val="24"/>
          <w:lang w:val="ro-RO"/>
        </w:rPr>
        <w:tab/>
      </w:r>
      <w:r w:rsidR="000F5F4C" w:rsidRPr="007C0239">
        <w:rPr>
          <w:b/>
          <w:caps/>
          <w:szCs w:val="24"/>
          <w:lang w:val="ro-RO"/>
        </w:rPr>
        <w:tab/>
      </w:r>
      <w:r w:rsidR="000F5F4C" w:rsidRPr="007C0239">
        <w:rPr>
          <w:b/>
          <w:caps/>
          <w:szCs w:val="24"/>
          <w:lang w:val="ro-RO"/>
        </w:rPr>
        <w:tab/>
      </w:r>
      <w:r w:rsidR="000F5F4C" w:rsidRPr="007C0239">
        <w:rPr>
          <w:b/>
          <w:caps/>
          <w:szCs w:val="24"/>
          <w:lang w:val="ro-RO"/>
        </w:rPr>
        <w:tab/>
      </w:r>
      <w:r w:rsidRPr="007C0239">
        <w:rPr>
          <w:b/>
          <w:caps/>
          <w:szCs w:val="24"/>
          <w:lang w:val="ro-RO"/>
        </w:rPr>
        <w:t>____________________</w:t>
      </w:r>
    </w:p>
    <w:p w:rsidR="00863AD2" w:rsidRPr="007C0239" w:rsidRDefault="00863AD2" w:rsidP="007C0239">
      <w:pPr>
        <w:spacing w:after="0"/>
        <w:ind w:left="0" w:firstLine="567"/>
        <w:rPr>
          <w:rFonts w:ascii="Times New Roman" w:hAnsi="Times New Roman"/>
          <w:b/>
          <w:sz w:val="24"/>
          <w:szCs w:val="24"/>
          <w:lang w:val="ro-RO"/>
        </w:rPr>
      </w:pPr>
    </w:p>
    <w:p w:rsidR="000C0361" w:rsidRPr="007C0239" w:rsidRDefault="000C0361" w:rsidP="007C0239">
      <w:pPr>
        <w:spacing w:after="0"/>
        <w:ind w:left="0" w:firstLine="567"/>
        <w:rPr>
          <w:rFonts w:ascii="Times New Roman" w:hAnsi="Times New Roman"/>
          <w:b/>
          <w:sz w:val="24"/>
          <w:szCs w:val="24"/>
          <w:lang w:val="ro-RO"/>
        </w:rPr>
      </w:pPr>
    </w:p>
    <w:p w:rsidR="000F5F4C" w:rsidRPr="007C0239" w:rsidRDefault="000F5F4C" w:rsidP="007C0239">
      <w:pPr>
        <w:spacing w:after="0"/>
        <w:ind w:left="0" w:firstLine="567"/>
        <w:rPr>
          <w:rFonts w:ascii="Times New Roman" w:hAnsi="Times New Roman"/>
          <w:b/>
          <w:sz w:val="24"/>
          <w:szCs w:val="24"/>
          <w:lang w:val="ro-RO"/>
        </w:rPr>
      </w:pPr>
      <w:r w:rsidRPr="007C0239">
        <w:rPr>
          <w:rFonts w:ascii="Times New Roman" w:hAnsi="Times New Roman"/>
          <w:b/>
          <w:sz w:val="24"/>
          <w:szCs w:val="24"/>
          <w:lang w:val="ro-RO"/>
        </w:rPr>
        <w:t>Viza oficiu juridic AJOFM Buzau</w:t>
      </w:r>
      <w:r w:rsidRPr="007C0239">
        <w:rPr>
          <w:rFonts w:ascii="Times New Roman" w:hAnsi="Times New Roman"/>
          <w:b/>
          <w:sz w:val="24"/>
          <w:szCs w:val="24"/>
          <w:lang w:val="ro-RO"/>
        </w:rPr>
        <w:tab/>
      </w:r>
      <w:r w:rsidRPr="007C0239">
        <w:rPr>
          <w:rFonts w:ascii="Times New Roman" w:hAnsi="Times New Roman"/>
          <w:b/>
          <w:sz w:val="24"/>
          <w:szCs w:val="24"/>
          <w:lang w:val="ro-RO"/>
        </w:rPr>
        <w:tab/>
      </w:r>
      <w:r w:rsidRPr="007C0239">
        <w:rPr>
          <w:rFonts w:ascii="Times New Roman" w:hAnsi="Times New Roman"/>
          <w:b/>
          <w:sz w:val="24"/>
          <w:szCs w:val="24"/>
          <w:lang w:val="ro-RO"/>
        </w:rPr>
        <w:tab/>
        <w:t>Viza oficiu juridic Primaria Rm.Sarat</w:t>
      </w:r>
    </w:p>
    <w:p w:rsidR="000C0361" w:rsidRPr="007C0239" w:rsidRDefault="000C0361" w:rsidP="007C0239">
      <w:pPr>
        <w:spacing w:after="0"/>
        <w:ind w:left="0" w:firstLine="567"/>
        <w:rPr>
          <w:rFonts w:ascii="Times New Roman" w:hAnsi="Times New Roman"/>
          <w:b/>
          <w:sz w:val="24"/>
          <w:szCs w:val="24"/>
          <w:lang w:val="ro-RO"/>
        </w:rPr>
      </w:pPr>
      <w:r w:rsidRPr="007C0239">
        <w:rPr>
          <w:rFonts w:ascii="Times New Roman" w:hAnsi="Times New Roman"/>
          <w:b/>
          <w:sz w:val="24"/>
          <w:szCs w:val="24"/>
          <w:lang w:val="ro-RO"/>
        </w:rPr>
        <w:t>_________________</w:t>
      </w:r>
      <w:r w:rsidR="000F5F4C" w:rsidRPr="007C0239">
        <w:rPr>
          <w:rFonts w:ascii="Times New Roman" w:hAnsi="Times New Roman"/>
          <w:b/>
          <w:sz w:val="24"/>
          <w:szCs w:val="24"/>
          <w:lang w:val="ro-RO"/>
        </w:rPr>
        <w:tab/>
      </w:r>
      <w:r w:rsidR="000F5F4C" w:rsidRPr="007C0239">
        <w:rPr>
          <w:rFonts w:ascii="Times New Roman" w:hAnsi="Times New Roman"/>
          <w:b/>
          <w:sz w:val="24"/>
          <w:szCs w:val="24"/>
          <w:lang w:val="ro-RO"/>
        </w:rPr>
        <w:tab/>
      </w:r>
      <w:r w:rsidR="000F5F4C" w:rsidRPr="007C0239">
        <w:rPr>
          <w:rFonts w:ascii="Times New Roman" w:hAnsi="Times New Roman"/>
          <w:b/>
          <w:sz w:val="24"/>
          <w:szCs w:val="24"/>
          <w:lang w:val="ro-RO"/>
        </w:rPr>
        <w:tab/>
      </w:r>
      <w:r w:rsidR="000F5F4C" w:rsidRPr="007C0239">
        <w:rPr>
          <w:rFonts w:ascii="Times New Roman" w:hAnsi="Times New Roman"/>
          <w:b/>
          <w:sz w:val="24"/>
          <w:szCs w:val="24"/>
          <w:lang w:val="ro-RO"/>
        </w:rPr>
        <w:tab/>
      </w:r>
      <w:r w:rsidR="000F5F4C" w:rsidRPr="007C0239">
        <w:rPr>
          <w:rFonts w:ascii="Times New Roman" w:hAnsi="Times New Roman"/>
          <w:b/>
          <w:sz w:val="24"/>
          <w:szCs w:val="24"/>
          <w:lang w:val="ro-RO"/>
        </w:rPr>
        <w:tab/>
        <w:t>_________________</w:t>
      </w:r>
    </w:p>
    <w:p w:rsidR="000F5F4C" w:rsidRPr="007C0239" w:rsidRDefault="000F5F4C" w:rsidP="007C0239">
      <w:pPr>
        <w:spacing w:after="0"/>
        <w:ind w:left="0" w:firstLine="567"/>
        <w:rPr>
          <w:rFonts w:ascii="Times New Roman" w:hAnsi="Times New Roman"/>
          <w:b/>
          <w:sz w:val="24"/>
          <w:szCs w:val="24"/>
          <w:lang w:val="ro-RO"/>
        </w:rPr>
      </w:pPr>
    </w:p>
    <w:p w:rsidR="000F5F4C" w:rsidRPr="007C0239" w:rsidRDefault="000F5F4C" w:rsidP="007C0239">
      <w:pPr>
        <w:spacing w:after="0"/>
        <w:ind w:left="0" w:firstLine="567"/>
        <w:rPr>
          <w:rFonts w:ascii="Times New Roman" w:hAnsi="Times New Roman"/>
          <w:b/>
          <w:sz w:val="24"/>
          <w:szCs w:val="24"/>
          <w:lang w:val="ro-RO"/>
        </w:rPr>
      </w:pPr>
    </w:p>
    <w:p w:rsidR="000F5F4C" w:rsidRPr="007C0239" w:rsidRDefault="000F5F4C" w:rsidP="007C0239">
      <w:pPr>
        <w:pStyle w:val="DefaultText2"/>
        <w:spacing w:line="276" w:lineRule="auto"/>
        <w:ind w:left="5040" w:firstLine="720"/>
        <w:jc w:val="both"/>
        <w:rPr>
          <w:b/>
          <w:caps/>
          <w:szCs w:val="24"/>
          <w:lang w:val="ro-RO"/>
        </w:rPr>
      </w:pPr>
      <w:r w:rsidRPr="007C0239">
        <w:rPr>
          <w:b/>
          <w:szCs w:val="24"/>
          <w:lang w:val="ro-RO"/>
        </w:rPr>
        <w:t>Executant</w:t>
      </w:r>
    </w:p>
    <w:p w:rsidR="000F5F4C" w:rsidRPr="007C0239" w:rsidRDefault="000F5F4C" w:rsidP="007C0239">
      <w:pPr>
        <w:pStyle w:val="DefaultText2"/>
        <w:spacing w:line="276" w:lineRule="auto"/>
        <w:ind w:left="5040" w:firstLine="720"/>
        <w:jc w:val="both"/>
        <w:rPr>
          <w:b/>
          <w:szCs w:val="24"/>
          <w:lang w:val="ro-RO"/>
        </w:rPr>
      </w:pPr>
      <w:r w:rsidRPr="007C0239">
        <w:rPr>
          <w:b/>
          <w:caps/>
          <w:szCs w:val="24"/>
          <w:lang w:val="ro-RO"/>
        </w:rPr>
        <w:t>_____________________</w:t>
      </w:r>
    </w:p>
    <w:p w:rsidR="000F5F4C" w:rsidRPr="007C0239" w:rsidRDefault="000F5F4C" w:rsidP="007C0239">
      <w:pPr>
        <w:pStyle w:val="DefaultText"/>
        <w:spacing w:line="276" w:lineRule="auto"/>
        <w:ind w:firstLine="567"/>
        <w:jc w:val="both"/>
        <w:rPr>
          <w:b/>
          <w:szCs w:val="24"/>
          <w:lang w:val="ro-RO"/>
        </w:rPr>
      </w:pPr>
      <w:r w:rsidRPr="007C0239">
        <w:rPr>
          <w:b/>
          <w:szCs w:val="24"/>
          <w:lang w:val="ro-RO"/>
        </w:rPr>
        <w:tab/>
      </w:r>
      <w:r w:rsidRPr="007C0239">
        <w:rPr>
          <w:b/>
          <w:szCs w:val="24"/>
          <w:lang w:val="ro-RO"/>
        </w:rPr>
        <w:tab/>
      </w:r>
      <w:r w:rsidRPr="007C0239">
        <w:rPr>
          <w:b/>
          <w:szCs w:val="24"/>
          <w:lang w:val="ro-RO"/>
        </w:rPr>
        <w:tab/>
      </w:r>
      <w:r w:rsidRPr="007C0239">
        <w:rPr>
          <w:b/>
          <w:szCs w:val="24"/>
          <w:lang w:val="ro-RO"/>
        </w:rPr>
        <w:tab/>
      </w:r>
      <w:r w:rsidRPr="007C0239">
        <w:rPr>
          <w:b/>
          <w:szCs w:val="24"/>
          <w:lang w:val="ro-RO"/>
        </w:rPr>
        <w:tab/>
      </w:r>
      <w:r w:rsidRPr="007C0239">
        <w:rPr>
          <w:b/>
          <w:szCs w:val="24"/>
          <w:lang w:val="ro-RO"/>
        </w:rPr>
        <w:tab/>
      </w:r>
      <w:r w:rsidRPr="007C0239">
        <w:rPr>
          <w:b/>
          <w:szCs w:val="24"/>
          <w:lang w:val="ro-RO"/>
        </w:rPr>
        <w:tab/>
      </w:r>
      <w:r w:rsidRPr="007C0239">
        <w:rPr>
          <w:b/>
          <w:szCs w:val="24"/>
          <w:lang w:val="ro-RO"/>
        </w:rPr>
        <w:tab/>
      </w:r>
      <w:r w:rsidRPr="007C0239">
        <w:rPr>
          <w:b/>
          <w:caps/>
          <w:szCs w:val="24"/>
          <w:lang w:val="ro-RO"/>
        </w:rPr>
        <w:t>_____________________</w:t>
      </w:r>
    </w:p>
    <w:p w:rsidR="000F5F4C" w:rsidRPr="007C0239" w:rsidRDefault="000F5F4C" w:rsidP="007C0239">
      <w:pPr>
        <w:pStyle w:val="DefaultText"/>
        <w:spacing w:line="276" w:lineRule="auto"/>
        <w:ind w:firstLine="567"/>
        <w:jc w:val="both"/>
        <w:rPr>
          <w:b/>
          <w:caps/>
          <w:szCs w:val="24"/>
          <w:lang w:val="ro-RO"/>
        </w:rPr>
      </w:pPr>
      <w:r w:rsidRPr="007C0239">
        <w:rPr>
          <w:b/>
          <w:szCs w:val="24"/>
          <w:lang w:val="ro-RO"/>
        </w:rPr>
        <w:tab/>
      </w:r>
      <w:r w:rsidRPr="007C0239">
        <w:rPr>
          <w:b/>
          <w:szCs w:val="24"/>
          <w:lang w:val="ro-RO"/>
        </w:rPr>
        <w:tab/>
      </w:r>
      <w:r w:rsidRPr="007C0239">
        <w:rPr>
          <w:b/>
          <w:szCs w:val="24"/>
          <w:lang w:val="ro-RO"/>
        </w:rPr>
        <w:tab/>
      </w:r>
      <w:r w:rsidRPr="007C0239">
        <w:rPr>
          <w:b/>
          <w:szCs w:val="24"/>
          <w:lang w:val="ro-RO"/>
        </w:rPr>
        <w:tab/>
      </w:r>
      <w:r w:rsidRPr="007C0239">
        <w:rPr>
          <w:b/>
          <w:szCs w:val="24"/>
          <w:lang w:val="ro-RO"/>
        </w:rPr>
        <w:tab/>
      </w:r>
      <w:r w:rsidRPr="007C0239">
        <w:rPr>
          <w:b/>
          <w:szCs w:val="24"/>
          <w:lang w:val="ro-RO"/>
        </w:rPr>
        <w:tab/>
      </w:r>
      <w:r w:rsidRPr="007C0239">
        <w:rPr>
          <w:b/>
          <w:szCs w:val="24"/>
          <w:lang w:val="ro-RO"/>
        </w:rPr>
        <w:tab/>
      </w:r>
      <w:r w:rsidRPr="007C0239">
        <w:rPr>
          <w:b/>
          <w:szCs w:val="24"/>
          <w:lang w:val="ro-RO"/>
        </w:rPr>
        <w:tab/>
      </w:r>
      <w:r w:rsidRPr="007C0239">
        <w:rPr>
          <w:b/>
          <w:caps/>
          <w:szCs w:val="24"/>
          <w:lang w:val="ro-RO"/>
        </w:rPr>
        <w:t>_____________________</w:t>
      </w:r>
    </w:p>
    <w:p w:rsidR="000F5F4C" w:rsidRPr="007C0239" w:rsidRDefault="000F5F4C" w:rsidP="007C0239">
      <w:pPr>
        <w:spacing w:after="0"/>
        <w:ind w:left="0" w:firstLine="567"/>
        <w:rPr>
          <w:rFonts w:ascii="Times New Roman" w:hAnsi="Times New Roman"/>
          <w:b/>
          <w:sz w:val="24"/>
          <w:szCs w:val="24"/>
          <w:lang w:val="ro-RO"/>
        </w:rPr>
      </w:pPr>
    </w:p>
    <w:sectPr w:rsidR="000F5F4C" w:rsidRPr="007C0239" w:rsidSect="000C0361">
      <w:headerReference w:type="default" r:id="rId7"/>
      <w:footerReference w:type="default" r:id="rId8"/>
      <w:headerReference w:type="first" r:id="rId9"/>
      <w:footerReference w:type="first" r:id="rId10"/>
      <w:pgSz w:w="11900" w:h="16840"/>
      <w:pgMar w:top="1843" w:right="701" w:bottom="1985"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17" w:rsidRDefault="003B7C17" w:rsidP="00CD5B3B">
      <w:r>
        <w:separator/>
      </w:r>
    </w:p>
  </w:endnote>
  <w:endnote w:type="continuationSeparator" w:id="0">
    <w:p w:rsidR="003B7C17" w:rsidRDefault="003B7C1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02" w:rsidRPr="00443AE8" w:rsidRDefault="00BE7B02" w:rsidP="00C94CC6">
    <w:pPr>
      <w:pStyle w:val="Footer"/>
      <w:spacing w:after="0" w:line="240" w:lineRule="auto"/>
      <w:ind w:left="1134"/>
      <w:rPr>
        <w:sz w:val="16"/>
        <w:szCs w:val="14"/>
        <w:lang w:val="ro-RO"/>
      </w:rPr>
    </w:pPr>
    <w:r>
      <w:rPr>
        <w:sz w:val="16"/>
        <w:szCs w:val="14"/>
        <w:lang w:val="ro-RO"/>
      </w:rPr>
      <w:tab/>
    </w:r>
    <w:r>
      <w:rPr>
        <w:sz w:val="16"/>
        <w:szCs w:val="14"/>
        <w:lang w:val="ro-RO"/>
      </w:rPr>
      <w:tab/>
    </w:r>
    <w:r w:rsidRPr="00BE7B02">
      <w:rPr>
        <w:sz w:val="14"/>
        <w:szCs w:val="14"/>
        <w:lang w:val="ro-RO"/>
      </w:rPr>
      <w:fldChar w:fldCharType="begin"/>
    </w:r>
    <w:r w:rsidRPr="00BE7B02">
      <w:rPr>
        <w:sz w:val="14"/>
        <w:szCs w:val="14"/>
        <w:lang w:val="ro-RO"/>
      </w:rPr>
      <w:instrText>PAGE   \* MERGEFORMAT</w:instrText>
    </w:r>
    <w:r w:rsidRPr="00BE7B02">
      <w:rPr>
        <w:sz w:val="14"/>
        <w:szCs w:val="14"/>
        <w:lang w:val="ro-RO"/>
      </w:rPr>
      <w:fldChar w:fldCharType="separate"/>
    </w:r>
    <w:r w:rsidR="00ED34E4">
      <w:rPr>
        <w:noProof/>
        <w:sz w:val="14"/>
        <w:szCs w:val="14"/>
        <w:lang w:val="ro-RO"/>
      </w:rPr>
      <w:t>12</w:t>
    </w:r>
    <w:r w:rsidRPr="00BE7B02">
      <w:rPr>
        <w:sz w:val="14"/>
        <w:szCs w:val="14"/>
        <w:lang w:val="ro-RO"/>
      </w:rPr>
      <w:fldChar w:fldCharType="end"/>
    </w:r>
    <w:r>
      <w:rPr>
        <w:sz w:val="16"/>
        <w:szCs w:val="14"/>
        <w:lang w:val="ro-RO"/>
      </w:rPr>
      <w:tab/>
    </w:r>
  </w:p>
  <w:p w:rsidR="00CD6BA9" w:rsidRPr="00443AE8" w:rsidRDefault="00CD6BA9" w:rsidP="00CD6BA9">
    <w:pPr>
      <w:pStyle w:val="Footer"/>
      <w:spacing w:after="0" w:line="240" w:lineRule="auto"/>
      <w:ind w:left="1134"/>
      <w:rPr>
        <w:sz w:val="16"/>
        <w:szCs w:val="14"/>
        <w:lang w:val="ro-RO"/>
      </w:rPr>
    </w:pPr>
    <w:r>
      <w:rPr>
        <w:noProof/>
        <w:sz w:val="14"/>
        <w:szCs w:val="14"/>
        <w:lang w:val="ro-RO" w:eastAsia="ro-RO"/>
      </w:rPr>
      <mc:AlternateContent>
        <mc:Choice Requires="wps">
          <w:drawing>
            <wp:anchor distT="0" distB="0" distL="114300" distR="114300" simplePos="0" relativeHeight="251661824" behindDoc="0" locked="0" layoutInCell="1" allowOverlap="1" wp14:anchorId="74028E5E" wp14:editId="211CA130">
              <wp:simplePos x="0" y="0"/>
              <wp:positionH relativeFrom="column">
                <wp:posOffset>0</wp:posOffset>
              </wp:positionH>
              <wp:positionV relativeFrom="paragraph">
                <wp:posOffset>-5715</wp:posOffset>
              </wp:positionV>
              <wp:extent cx="628650" cy="828675"/>
              <wp:effectExtent l="7620" t="5715" r="11430" b="13335"/>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28675"/>
                      </a:xfrm>
                      <a:prstGeom prst="rect">
                        <a:avLst/>
                      </a:prstGeom>
                      <a:solidFill>
                        <a:srgbClr val="FFFFFF"/>
                      </a:solidFill>
                      <a:ln w="9525">
                        <a:solidFill>
                          <a:srgbClr val="000000"/>
                        </a:solidFill>
                        <a:prstDash val="sysDot"/>
                        <a:miter lim="800000"/>
                        <a:headEnd/>
                        <a:tailEnd/>
                      </a:ln>
                    </wps:spPr>
                    <wps:txbx>
                      <w:txbxContent>
                        <w:p w:rsidR="00CD6BA9" w:rsidRPr="006938B9" w:rsidRDefault="00CD6BA9" w:rsidP="00CD6BA9">
                          <w:pPr>
                            <w:ind w:left="0" w:right="-413"/>
                            <w:rPr>
                              <w:b/>
                              <w:sz w:val="14"/>
                              <w:szCs w:val="14"/>
                            </w:rPr>
                          </w:pPr>
                          <w:r w:rsidRPr="00BF4D9A">
                            <w:rPr>
                              <w:b/>
                              <w:noProof/>
                              <w:sz w:val="14"/>
                              <w:szCs w:val="14"/>
                              <w:lang w:val="ro-RO" w:eastAsia="ro-RO"/>
                            </w:rPr>
                            <w:drawing>
                              <wp:inline distT="0" distB="0" distL="0" distR="0" wp14:anchorId="0CBFA9F5" wp14:editId="2FE7D95F">
                                <wp:extent cx="434340" cy="632460"/>
                                <wp:effectExtent l="0" t="0" r="3810" b="0"/>
                                <wp:docPr id="54" name="Picture 3" descr="AJOFM BUZAU 9001_RO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JOFM BUZAU 9001_RO 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32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028E5E" id="_x0000_t202" coordsize="21600,21600" o:spt="202" path="m,l,21600r21600,l21600,xe">
              <v:stroke joinstyle="miter"/>
              <v:path gradientshapeok="t" o:connecttype="rect"/>
            </v:shapetype>
            <v:shape id="Text Box 11" o:spid="_x0000_s1026" type="#_x0000_t202" style="position:absolute;left:0;text-align:left;margin-left:0;margin-top:-.45pt;width:49.5pt;height:65.2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">
              <v:stroke dashstyle="1 1"/>
              <v:textbox style="mso-fit-shape-to-text:t">
                <w:txbxContent>
                  <w:p w:rsidR="00CD6BA9" w:rsidRPr="006938B9" w:rsidRDefault="00CD6BA9" w:rsidP="00CD6BA9">
                    <w:pPr>
                      <w:ind w:left="0" w:right="-413"/>
                      <w:rPr>
                        <w:b/>
                        <w:sz w:val="14"/>
                        <w:szCs w:val="14"/>
                      </w:rPr>
                    </w:pPr>
                    <w:r w:rsidRPr="00BF4D9A">
                      <w:rPr>
                        <w:b/>
                        <w:noProof/>
                        <w:sz w:val="14"/>
                        <w:szCs w:val="14"/>
                        <w:lang w:val="ro-RO" w:eastAsia="ro-RO"/>
                      </w:rPr>
                      <w:drawing>
                        <wp:inline distT="0" distB="0" distL="0" distR="0" wp14:anchorId="0CBFA9F5" wp14:editId="2FE7D95F">
                          <wp:extent cx="434340" cy="632460"/>
                          <wp:effectExtent l="0" t="0" r="3810" b="0"/>
                          <wp:docPr id="54" name="Picture 3" descr="AJOFM BUZAU 9001_RO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JOFM BUZAU 9001_RO m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 cy="632460"/>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BUZĂU</w:t>
    </w:r>
  </w:p>
  <w:p w:rsidR="00CD6BA9" w:rsidRPr="00443AE8" w:rsidRDefault="00CD6BA9" w:rsidP="00CD6BA9">
    <w:pPr>
      <w:pStyle w:val="Footer"/>
      <w:spacing w:after="0" w:line="240" w:lineRule="auto"/>
      <w:ind w:left="1134"/>
      <w:rPr>
        <w:sz w:val="14"/>
        <w:szCs w:val="14"/>
        <w:lang w:val="ro-RO"/>
      </w:rPr>
    </w:pPr>
    <w:r w:rsidRPr="00443AE8">
      <w:rPr>
        <w:sz w:val="14"/>
        <w:szCs w:val="14"/>
        <w:lang w:val="ro-RO"/>
      </w:rPr>
      <w:t>Operator de d</w:t>
    </w:r>
    <w:r>
      <w:rPr>
        <w:sz w:val="14"/>
        <w:szCs w:val="14"/>
        <w:lang w:val="ro-RO"/>
      </w:rPr>
      <w:t>ate cu caracter personal nr. 9953.</w:t>
    </w:r>
  </w:p>
  <w:p w:rsidR="00CD6BA9" w:rsidRPr="006938B9" w:rsidRDefault="00CD6BA9" w:rsidP="00CD6BA9">
    <w:pPr>
      <w:pStyle w:val="Footer"/>
      <w:spacing w:after="0" w:line="240" w:lineRule="auto"/>
      <w:ind w:left="1134"/>
      <w:rPr>
        <w:sz w:val="14"/>
        <w:szCs w:val="14"/>
        <w:lang w:val="ro-RO"/>
      </w:rPr>
    </w:pPr>
    <w:r>
      <w:rPr>
        <w:sz w:val="14"/>
        <w:szCs w:val="14"/>
        <w:lang w:val="ro-RO"/>
      </w:rPr>
      <w:t>Str. Ion Băieşu, bl. 3A, parter</w:t>
    </w:r>
  </w:p>
  <w:p w:rsidR="00CD6BA9" w:rsidRDefault="00CD6BA9" w:rsidP="00CD6BA9">
    <w:pPr>
      <w:pStyle w:val="Footer"/>
      <w:spacing w:after="0" w:line="240" w:lineRule="auto"/>
      <w:ind w:left="1134"/>
      <w:rPr>
        <w:sz w:val="14"/>
        <w:szCs w:val="14"/>
        <w:lang w:val="ro-RO"/>
      </w:rPr>
    </w:pPr>
    <w:r>
      <w:rPr>
        <w:sz w:val="14"/>
        <w:szCs w:val="14"/>
        <w:lang w:val="ro-RO"/>
      </w:rPr>
      <w:t xml:space="preserve">Tel.: 0238/713216; </w:t>
    </w:r>
    <w:r w:rsidRPr="0031702D">
      <w:rPr>
        <w:sz w:val="14"/>
        <w:szCs w:val="14"/>
        <w:lang w:val="ro-RO"/>
      </w:rPr>
      <w:t>Fax</w:t>
    </w:r>
    <w:r>
      <w:rPr>
        <w:sz w:val="14"/>
        <w:szCs w:val="14"/>
        <w:lang w:val="ro-RO"/>
      </w:rPr>
      <w:t>: 0238/713216</w:t>
    </w:r>
  </w:p>
  <w:p w:rsidR="00CD6BA9" w:rsidRPr="00B63D83" w:rsidRDefault="00CD6BA9" w:rsidP="00CD6BA9">
    <w:pPr>
      <w:pStyle w:val="Footer"/>
      <w:spacing w:after="0" w:line="240" w:lineRule="auto"/>
      <w:ind w:left="1134"/>
      <w:rPr>
        <w:sz w:val="14"/>
        <w:szCs w:val="14"/>
        <w:lang w:val="ro-RO"/>
      </w:rPr>
    </w:pPr>
    <w:r>
      <w:rPr>
        <w:sz w:val="14"/>
        <w:szCs w:val="14"/>
        <w:lang w:val="ro-RO"/>
      </w:rPr>
      <w:t xml:space="preserve">e-mail: </w:t>
    </w:r>
    <w:r w:rsidRPr="007162C1">
      <w:rPr>
        <w:sz w:val="14"/>
        <w:szCs w:val="14"/>
        <w:lang w:val="ro-RO"/>
      </w:rPr>
      <w:t>ajofm@bz.anofm.ro</w:t>
    </w:r>
    <w:r>
      <w:rPr>
        <w:sz w:val="14"/>
        <w:szCs w:val="14"/>
        <w:lang w:val="ro-RO"/>
      </w:rPr>
      <w:t xml:space="preserve">; </w:t>
    </w:r>
  </w:p>
  <w:p w:rsidR="00CD6BA9" w:rsidRPr="00F06AF1" w:rsidRDefault="00CD6BA9" w:rsidP="00CD6BA9">
    <w:pPr>
      <w:pStyle w:val="Footer"/>
      <w:spacing w:after="0" w:line="240" w:lineRule="auto"/>
      <w:ind w:left="1134"/>
      <w:rPr>
        <w:lang w:val="ro-RO"/>
      </w:rPr>
    </w:pPr>
    <w:r w:rsidRPr="00BE7B02">
      <w:rPr>
        <w:sz w:val="14"/>
        <w:szCs w:val="14"/>
        <w:lang w:val="ro-RO"/>
      </w:rPr>
      <w:t>www.a</w:t>
    </w:r>
    <w:r>
      <w:rPr>
        <w:sz w:val="14"/>
        <w:szCs w:val="14"/>
        <w:lang w:val="ro-RO"/>
      </w:rPr>
      <w:t>j</w:t>
    </w:r>
    <w:r w:rsidRPr="00BE7B02">
      <w:rPr>
        <w:sz w:val="14"/>
        <w:szCs w:val="14"/>
        <w:lang w:val="ro-RO"/>
      </w:rPr>
      <w:t>ofm</w:t>
    </w:r>
    <w:r>
      <w:rPr>
        <w:sz w:val="14"/>
        <w:szCs w:val="14"/>
        <w:lang w:val="ro-RO"/>
      </w:rPr>
      <w:t>buzau</w:t>
    </w:r>
    <w:r w:rsidRPr="00BE7B02">
      <w:rPr>
        <w:sz w:val="14"/>
        <w:szCs w:val="14"/>
        <w:lang w:val="ro-RO"/>
      </w:rPr>
      <w:t>.ro</w:t>
    </w:r>
  </w:p>
  <w:p w:rsidR="002C59E9" w:rsidRPr="00CD6BA9" w:rsidRDefault="002C59E9" w:rsidP="00CD6BA9">
    <w:pPr>
      <w:pStyle w:val="Footer"/>
      <w:spacing w:after="0" w:line="240" w:lineRule="auto"/>
      <w:ind w:left="0"/>
      <w:rPr>
        <w:sz w:val="16"/>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F1" w:rsidRPr="00443AE8" w:rsidRDefault="00F06AF1" w:rsidP="00F06AF1">
    <w:pPr>
      <w:pStyle w:val="Footer"/>
      <w:spacing w:after="0" w:line="240" w:lineRule="auto"/>
      <w:ind w:left="1134"/>
      <w:rPr>
        <w:sz w:val="16"/>
        <w:szCs w:val="14"/>
        <w:lang w:val="ro-RO"/>
      </w:rPr>
    </w:pPr>
    <w:r>
      <w:rPr>
        <w:noProof/>
        <w:sz w:val="14"/>
        <w:szCs w:val="14"/>
        <w:lang w:val="ro-RO" w:eastAsia="ro-RO"/>
      </w:rPr>
      <mc:AlternateContent>
        <mc:Choice Requires="wps">
          <w:drawing>
            <wp:anchor distT="0" distB="0" distL="114300" distR="114300" simplePos="0" relativeHeight="251659776" behindDoc="0" locked="0" layoutInCell="1" allowOverlap="1" wp14:anchorId="0EB6D9C3" wp14:editId="17CCD4E0">
              <wp:simplePos x="0" y="0"/>
              <wp:positionH relativeFrom="column">
                <wp:posOffset>0</wp:posOffset>
              </wp:positionH>
              <wp:positionV relativeFrom="paragraph">
                <wp:posOffset>-5715</wp:posOffset>
              </wp:positionV>
              <wp:extent cx="628650" cy="828675"/>
              <wp:effectExtent l="7620" t="5715" r="11430" b="133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28675"/>
                      </a:xfrm>
                      <a:prstGeom prst="rect">
                        <a:avLst/>
                      </a:prstGeom>
                      <a:solidFill>
                        <a:srgbClr val="FFFFFF"/>
                      </a:solidFill>
                      <a:ln w="9525">
                        <a:solidFill>
                          <a:srgbClr val="000000"/>
                        </a:solidFill>
                        <a:prstDash val="sysDot"/>
                        <a:miter lim="800000"/>
                        <a:headEnd/>
                        <a:tailEnd/>
                      </a:ln>
                    </wps:spPr>
                    <wps:txbx>
                      <w:txbxContent>
                        <w:p w:rsidR="00F06AF1" w:rsidRPr="006938B9" w:rsidRDefault="00F06AF1" w:rsidP="00F06AF1">
                          <w:pPr>
                            <w:ind w:left="0" w:right="-413"/>
                            <w:rPr>
                              <w:b/>
                              <w:sz w:val="14"/>
                              <w:szCs w:val="14"/>
                            </w:rPr>
                          </w:pPr>
                          <w:r w:rsidRPr="00BF4D9A">
                            <w:rPr>
                              <w:b/>
                              <w:noProof/>
                              <w:sz w:val="14"/>
                              <w:szCs w:val="14"/>
                              <w:lang w:val="ro-RO" w:eastAsia="ro-RO"/>
                            </w:rPr>
                            <w:drawing>
                              <wp:inline distT="0" distB="0" distL="0" distR="0" wp14:anchorId="2DF48463" wp14:editId="188792CC">
                                <wp:extent cx="434340" cy="632460"/>
                                <wp:effectExtent l="0" t="0" r="3810" b="0"/>
                                <wp:docPr id="55" name="Picture 3" descr="AJOFM BUZAU 9001_RO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JOFM BUZAU 9001_RO 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32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6D9C3" id="_x0000_t202" coordsize="21600,21600" o:spt="202" path="m,l,21600r21600,l21600,xe">
              <v:stroke joinstyle="miter"/>
              <v:path gradientshapeok="t" o:connecttype="rect"/>
            </v:shapetype>
            <v:shape id="_x0000_s1027" type="#_x0000_t202" style="position:absolute;left:0;text-align:left;margin-left:0;margin-top:-.45pt;width:49.5pt;height:65.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">
              <v:stroke dashstyle="1 1"/>
              <v:textbox style="mso-fit-shape-to-text:t">
                <w:txbxContent>
                  <w:p w:rsidR="00F06AF1" w:rsidRPr="006938B9" w:rsidRDefault="00F06AF1" w:rsidP="00F06AF1">
                    <w:pPr>
                      <w:ind w:left="0" w:right="-413"/>
                      <w:rPr>
                        <w:b/>
                        <w:sz w:val="14"/>
                        <w:szCs w:val="14"/>
                      </w:rPr>
                    </w:pPr>
                    <w:r w:rsidRPr="00BF4D9A">
                      <w:rPr>
                        <w:b/>
                        <w:noProof/>
                        <w:sz w:val="14"/>
                        <w:szCs w:val="14"/>
                        <w:lang w:val="ro-RO" w:eastAsia="ro-RO"/>
                      </w:rPr>
                      <w:drawing>
                        <wp:inline distT="0" distB="0" distL="0" distR="0" wp14:anchorId="2DF48463" wp14:editId="188792CC">
                          <wp:extent cx="434340" cy="632460"/>
                          <wp:effectExtent l="0" t="0" r="3810" b="0"/>
                          <wp:docPr id="55" name="Picture 3" descr="AJOFM BUZAU 9001_RO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JOFM BUZAU 9001_RO m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 cy="632460"/>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BUZĂU</w:t>
    </w:r>
  </w:p>
  <w:p w:rsidR="00F06AF1" w:rsidRPr="00443AE8" w:rsidRDefault="00F06AF1" w:rsidP="00F06AF1">
    <w:pPr>
      <w:pStyle w:val="Footer"/>
      <w:spacing w:after="0" w:line="240" w:lineRule="auto"/>
      <w:ind w:left="1134"/>
      <w:rPr>
        <w:sz w:val="14"/>
        <w:szCs w:val="14"/>
        <w:lang w:val="ro-RO"/>
      </w:rPr>
    </w:pPr>
    <w:r w:rsidRPr="00443AE8">
      <w:rPr>
        <w:sz w:val="14"/>
        <w:szCs w:val="14"/>
        <w:lang w:val="ro-RO"/>
      </w:rPr>
      <w:t>Operator de d</w:t>
    </w:r>
    <w:r>
      <w:rPr>
        <w:sz w:val="14"/>
        <w:szCs w:val="14"/>
        <w:lang w:val="ro-RO"/>
      </w:rPr>
      <w:t>ate cu caracter personal nr. 9953.</w:t>
    </w:r>
  </w:p>
  <w:p w:rsidR="00F06AF1" w:rsidRPr="006938B9" w:rsidRDefault="00F06AF1" w:rsidP="00F06AF1">
    <w:pPr>
      <w:pStyle w:val="Footer"/>
      <w:spacing w:after="0" w:line="240" w:lineRule="auto"/>
      <w:ind w:left="1134"/>
      <w:rPr>
        <w:sz w:val="14"/>
        <w:szCs w:val="14"/>
        <w:lang w:val="ro-RO"/>
      </w:rPr>
    </w:pPr>
    <w:r>
      <w:rPr>
        <w:sz w:val="14"/>
        <w:szCs w:val="14"/>
        <w:lang w:val="ro-RO"/>
      </w:rPr>
      <w:t>Str. Ion Băieşu, bl. 3A, parter</w:t>
    </w:r>
  </w:p>
  <w:p w:rsidR="00F06AF1" w:rsidRDefault="00F06AF1" w:rsidP="00F06AF1">
    <w:pPr>
      <w:pStyle w:val="Footer"/>
      <w:spacing w:after="0" w:line="240" w:lineRule="auto"/>
      <w:ind w:left="1134"/>
      <w:rPr>
        <w:sz w:val="14"/>
        <w:szCs w:val="14"/>
        <w:lang w:val="ro-RO"/>
      </w:rPr>
    </w:pPr>
    <w:r>
      <w:rPr>
        <w:sz w:val="14"/>
        <w:szCs w:val="14"/>
        <w:lang w:val="ro-RO"/>
      </w:rPr>
      <w:t xml:space="preserve">Tel.: 0238/713216; </w:t>
    </w:r>
    <w:r w:rsidRPr="0031702D">
      <w:rPr>
        <w:sz w:val="14"/>
        <w:szCs w:val="14"/>
        <w:lang w:val="ro-RO"/>
      </w:rPr>
      <w:t>Fax</w:t>
    </w:r>
    <w:r>
      <w:rPr>
        <w:sz w:val="14"/>
        <w:szCs w:val="14"/>
        <w:lang w:val="ro-RO"/>
      </w:rPr>
      <w:t>: 0238/713216</w:t>
    </w:r>
  </w:p>
  <w:p w:rsidR="00F06AF1" w:rsidRPr="00B63D83" w:rsidRDefault="00F06AF1" w:rsidP="00F06AF1">
    <w:pPr>
      <w:pStyle w:val="Footer"/>
      <w:spacing w:after="0" w:line="240" w:lineRule="auto"/>
      <w:ind w:left="1134"/>
      <w:rPr>
        <w:sz w:val="14"/>
        <w:szCs w:val="14"/>
        <w:lang w:val="ro-RO"/>
      </w:rPr>
    </w:pPr>
    <w:r>
      <w:rPr>
        <w:sz w:val="14"/>
        <w:szCs w:val="14"/>
        <w:lang w:val="ro-RO"/>
      </w:rPr>
      <w:t xml:space="preserve">e-mail: </w:t>
    </w:r>
    <w:r w:rsidRPr="007162C1">
      <w:rPr>
        <w:sz w:val="14"/>
        <w:szCs w:val="14"/>
        <w:lang w:val="ro-RO"/>
      </w:rPr>
      <w:t>ajofm@bz.anofm.ro</w:t>
    </w:r>
    <w:r>
      <w:rPr>
        <w:sz w:val="14"/>
        <w:szCs w:val="14"/>
        <w:lang w:val="ro-RO"/>
      </w:rPr>
      <w:t xml:space="preserve">; </w:t>
    </w:r>
  </w:p>
  <w:p w:rsidR="00427C17" w:rsidRPr="00F06AF1" w:rsidRDefault="00F06AF1" w:rsidP="00F06AF1">
    <w:pPr>
      <w:pStyle w:val="Footer"/>
      <w:spacing w:after="0" w:line="240" w:lineRule="auto"/>
      <w:ind w:left="1134"/>
      <w:rPr>
        <w:lang w:val="ro-RO"/>
      </w:rPr>
    </w:pPr>
    <w:r w:rsidRPr="00BE7B02">
      <w:rPr>
        <w:sz w:val="14"/>
        <w:szCs w:val="14"/>
        <w:lang w:val="ro-RO"/>
      </w:rPr>
      <w:t>www.a</w:t>
    </w:r>
    <w:r>
      <w:rPr>
        <w:sz w:val="14"/>
        <w:szCs w:val="14"/>
        <w:lang w:val="ro-RO"/>
      </w:rPr>
      <w:t>j</w:t>
    </w:r>
    <w:r w:rsidRPr="00BE7B02">
      <w:rPr>
        <w:sz w:val="14"/>
        <w:szCs w:val="14"/>
        <w:lang w:val="ro-RO"/>
      </w:rPr>
      <w:t>ofm</w:t>
    </w:r>
    <w:r>
      <w:rPr>
        <w:sz w:val="14"/>
        <w:szCs w:val="14"/>
        <w:lang w:val="ro-RO"/>
      </w:rPr>
      <w:t>buzau</w:t>
    </w:r>
    <w:r w:rsidRPr="00BE7B02">
      <w:rPr>
        <w:sz w:val="14"/>
        <w:szCs w:val="14"/>
        <w:lang w:val="ro-RO"/>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17" w:rsidRDefault="003B7C17" w:rsidP="00CD5B3B">
      <w:r>
        <w:separator/>
      </w:r>
    </w:p>
  </w:footnote>
  <w:footnote w:type="continuationSeparator" w:id="0">
    <w:p w:rsidR="003B7C17" w:rsidRDefault="003B7C1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X="1134"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270BE">
      <w:tc>
        <w:tcPr>
          <w:tcW w:w="5103" w:type="dxa"/>
          <w:shd w:val="clear" w:color="auto" w:fill="auto"/>
        </w:tcPr>
        <w:p w:rsidR="007322B0" w:rsidRPr="00CD5B3B" w:rsidRDefault="005372BB" w:rsidP="000270BE">
          <w:pPr>
            <w:pStyle w:val="MediumGrid21"/>
          </w:pPr>
          <w:r w:rsidRPr="00042E51">
            <w:rPr>
              <w:noProof/>
              <w:lang w:val="ro-RO" w:eastAsia="ro-RO"/>
            </w:rPr>
            <w:drawing>
              <wp:inline distT="0" distB="0" distL="0" distR="0" wp14:anchorId="3D34751A" wp14:editId="207D36D8">
                <wp:extent cx="3048000" cy="548640"/>
                <wp:effectExtent l="0" t="0" r="0" b="3810"/>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548640"/>
                        </a:xfrm>
                        <a:prstGeom prst="rect">
                          <a:avLst/>
                        </a:prstGeom>
                        <a:noFill/>
                        <a:ln>
                          <a:noFill/>
                        </a:ln>
                      </pic:spPr>
                    </pic:pic>
                  </a:graphicData>
                </a:graphic>
              </wp:inline>
            </w:drawing>
          </w:r>
        </w:p>
      </w:tc>
      <w:tc>
        <w:tcPr>
          <w:tcW w:w="4111" w:type="dxa"/>
          <w:shd w:val="clear" w:color="auto" w:fill="auto"/>
          <w:vAlign w:val="center"/>
        </w:tcPr>
        <w:p w:rsidR="007322B0" w:rsidRDefault="007322B0" w:rsidP="000270BE">
          <w:pPr>
            <w:pStyle w:val="MediumGrid21"/>
            <w:jc w:val="right"/>
          </w:pPr>
        </w:p>
      </w:tc>
    </w:tr>
  </w:tbl>
  <w:p w:rsidR="00766E0E" w:rsidRPr="00CD5B3B" w:rsidRDefault="00766E0E" w:rsidP="000270BE">
    <w:pPr>
      <w:pStyle w:val="Header"/>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CellMar>
        <w:left w:w="0" w:type="dxa"/>
        <w:right w:w="0" w:type="dxa"/>
      </w:tblCellMar>
      <w:tblLook w:val="04A0" w:firstRow="1" w:lastRow="0" w:firstColumn="1" w:lastColumn="0" w:noHBand="0" w:noVBand="1"/>
    </w:tblPr>
    <w:tblGrid>
      <w:gridCol w:w="7560"/>
      <w:gridCol w:w="1620"/>
    </w:tblGrid>
    <w:tr w:rsidR="00E562FC" w:rsidTr="00D20445">
      <w:tc>
        <w:tcPr>
          <w:tcW w:w="7560" w:type="dxa"/>
          <w:shd w:val="clear" w:color="auto" w:fill="auto"/>
        </w:tcPr>
        <w:p w:rsidR="00E562FC" w:rsidRPr="00B44471" w:rsidRDefault="005372BB" w:rsidP="00C20EF1">
          <w:pPr>
            <w:pStyle w:val="MediumGrid21"/>
            <w:rPr>
              <w:lang w:val="ro-RO"/>
            </w:rPr>
          </w:pPr>
          <w:r>
            <w:rPr>
              <w:noProof/>
              <w:lang w:val="ro-RO" w:eastAsia="ro-RO"/>
            </w:rPr>
            <w:drawing>
              <wp:inline distT="0" distB="0" distL="0" distR="0">
                <wp:extent cx="4213860" cy="1005840"/>
                <wp:effectExtent l="0" t="0" r="0" b="3810"/>
                <wp:docPr id="52" name="Picture 52" descr="LOGO_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3860" cy="1005840"/>
                        </a:xfrm>
                        <a:prstGeom prst="rect">
                          <a:avLst/>
                        </a:prstGeom>
                        <a:noFill/>
                        <a:ln>
                          <a:noFill/>
                        </a:ln>
                      </pic:spPr>
                    </pic:pic>
                  </a:graphicData>
                </a:graphic>
              </wp:inline>
            </w:drawing>
          </w:r>
        </w:p>
      </w:tc>
      <w:tc>
        <w:tcPr>
          <w:tcW w:w="1620" w:type="dxa"/>
          <w:shd w:val="clear" w:color="auto" w:fill="auto"/>
          <w:vAlign w:val="center"/>
        </w:tcPr>
        <w:p w:rsidR="00E562FC" w:rsidRDefault="005372BB" w:rsidP="00E562FC">
          <w:pPr>
            <w:pStyle w:val="MediumGrid21"/>
            <w:jc w:val="right"/>
          </w:pPr>
          <w:r>
            <w:rPr>
              <w:noProof/>
              <w:lang w:val="ro-RO" w:eastAsia="ro-RO"/>
            </w:rPr>
            <w:drawing>
              <wp:anchor distT="0" distB="0" distL="114300" distR="114300" simplePos="0" relativeHeight="251657728" behindDoc="0" locked="0" layoutInCell="1" allowOverlap="1">
                <wp:simplePos x="0" y="0"/>
                <wp:positionH relativeFrom="column">
                  <wp:posOffset>243205</wp:posOffset>
                </wp:positionH>
                <wp:positionV relativeFrom="paragraph">
                  <wp:posOffset>211455</wp:posOffset>
                </wp:positionV>
                <wp:extent cx="1098550" cy="530860"/>
                <wp:effectExtent l="0" t="0" r="6350" b="2540"/>
                <wp:wrapNone/>
                <wp:docPr id="5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530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0E25"/>
    <w:multiLevelType w:val="hybridMultilevel"/>
    <w:tmpl w:val="9AE83EE8"/>
    <w:lvl w:ilvl="0" w:tplc="195091E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1B97284E"/>
    <w:multiLevelType w:val="hybridMultilevel"/>
    <w:tmpl w:val="8F94B862"/>
    <w:lvl w:ilvl="0" w:tplc="F8B87006">
      <w:start w:val="1"/>
      <w:numFmt w:val="bullet"/>
      <w:lvlText w:val=""/>
      <w:lvlJc w:val="left"/>
      <w:pPr>
        <w:tabs>
          <w:tab w:val="num" w:pos="720"/>
        </w:tabs>
        <w:ind w:left="720" w:hanging="360"/>
      </w:pPr>
      <w:rPr>
        <w:rFonts w:ascii="Symbol" w:hAnsi="Symbol" w:hint="default"/>
        <w:color w:val="auto"/>
      </w:rPr>
    </w:lvl>
    <w:lvl w:ilvl="1" w:tplc="04090017">
      <w:start w:val="1"/>
      <w:numFmt w:val="lowerLetter"/>
      <w:pStyle w:val="ListParagraph"/>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15:restartNumberingAfterBreak="0">
    <w:nsid w:val="26F11668"/>
    <w:multiLevelType w:val="hybridMultilevel"/>
    <w:tmpl w:val="D6EE1C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F86705"/>
    <w:multiLevelType w:val="hybridMultilevel"/>
    <w:tmpl w:val="0F9E9230"/>
    <w:lvl w:ilvl="0" w:tplc="195091E4">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7"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8"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1"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12"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2"/>
  </w:num>
  <w:num w:numId="2">
    <w:abstractNumId w:val="0"/>
  </w:num>
  <w:num w:numId="3">
    <w:abstractNumId w:val="4"/>
  </w:num>
  <w:num w:numId="4">
    <w:abstractNumId w:val="5"/>
  </w:num>
  <w:num w:numId="5">
    <w:abstractNumId w:val="10"/>
  </w:num>
  <w:num w:numId="6">
    <w:abstractNumId w:val="9"/>
  </w:num>
  <w:num w:numId="7">
    <w:abstractNumId w:val="1"/>
  </w:num>
  <w:num w:numId="8">
    <w:abstractNumId w:val="3"/>
  </w:num>
  <w:num w:numId="9">
    <w:abstractNumId w:val="7"/>
  </w:num>
  <w:num w:numId="10">
    <w:abstractNumId w:val="6"/>
  </w:num>
  <w:num w:numId="11">
    <w:abstractNumId w:val="12"/>
  </w:num>
  <w:num w:numId="12">
    <w:abstractNumId w:val="11"/>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3713"/>
    <w:rsid w:val="00016DF6"/>
    <w:rsid w:val="0002157A"/>
    <w:rsid w:val="00023B76"/>
    <w:rsid w:val="000270BE"/>
    <w:rsid w:val="000302CF"/>
    <w:rsid w:val="000345D7"/>
    <w:rsid w:val="000373AF"/>
    <w:rsid w:val="00042E51"/>
    <w:rsid w:val="0004584B"/>
    <w:rsid w:val="00071642"/>
    <w:rsid w:val="00072EFB"/>
    <w:rsid w:val="000A4609"/>
    <w:rsid w:val="000C0361"/>
    <w:rsid w:val="000C3E5B"/>
    <w:rsid w:val="000F5F4C"/>
    <w:rsid w:val="000F688A"/>
    <w:rsid w:val="00100F36"/>
    <w:rsid w:val="00101FFE"/>
    <w:rsid w:val="0011081D"/>
    <w:rsid w:val="001609D6"/>
    <w:rsid w:val="00170E21"/>
    <w:rsid w:val="00171F00"/>
    <w:rsid w:val="001721D0"/>
    <w:rsid w:val="001726C0"/>
    <w:rsid w:val="00174B33"/>
    <w:rsid w:val="001927C4"/>
    <w:rsid w:val="00193B39"/>
    <w:rsid w:val="001A182A"/>
    <w:rsid w:val="001A4A1A"/>
    <w:rsid w:val="001C3604"/>
    <w:rsid w:val="001D47B2"/>
    <w:rsid w:val="001E2D41"/>
    <w:rsid w:val="0020348A"/>
    <w:rsid w:val="0021532B"/>
    <w:rsid w:val="00217EEA"/>
    <w:rsid w:val="002312E2"/>
    <w:rsid w:val="002412A4"/>
    <w:rsid w:val="00242998"/>
    <w:rsid w:val="002673A1"/>
    <w:rsid w:val="00270D95"/>
    <w:rsid w:val="00272AB9"/>
    <w:rsid w:val="00284E40"/>
    <w:rsid w:val="00287C0E"/>
    <w:rsid w:val="002A0374"/>
    <w:rsid w:val="002A3B40"/>
    <w:rsid w:val="002A5742"/>
    <w:rsid w:val="002B5E0A"/>
    <w:rsid w:val="002C59E9"/>
    <w:rsid w:val="002D7423"/>
    <w:rsid w:val="002E0031"/>
    <w:rsid w:val="002E3DA3"/>
    <w:rsid w:val="003070E3"/>
    <w:rsid w:val="003134B0"/>
    <w:rsid w:val="003156ED"/>
    <w:rsid w:val="00321E1E"/>
    <w:rsid w:val="00347EAA"/>
    <w:rsid w:val="0035580F"/>
    <w:rsid w:val="0037394B"/>
    <w:rsid w:val="00374AA4"/>
    <w:rsid w:val="00376AED"/>
    <w:rsid w:val="00382591"/>
    <w:rsid w:val="00395093"/>
    <w:rsid w:val="003B18BE"/>
    <w:rsid w:val="003B4E09"/>
    <w:rsid w:val="003B7C17"/>
    <w:rsid w:val="003C0ADE"/>
    <w:rsid w:val="003C75F1"/>
    <w:rsid w:val="003D3795"/>
    <w:rsid w:val="003D38BB"/>
    <w:rsid w:val="003D5DC2"/>
    <w:rsid w:val="003E1033"/>
    <w:rsid w:val="003E3686"/>
    <w:rsid w:val="003E75D0"/>
    <w:rsid w:val="003F250E"/>
    <w:rsid w:val="00427C17"/>
    <w:rsid w:val="00441C38"/>
    <w:rsid w:val="00441E15"/>
    <w:rsid w:val="00443AE8"/>
    <w:rsid w:val="004510F7"/>
    <w:rsid w:val="00461C87"/>
    <w:rsid w:val="004714D6"/>
    <w:rsid w:val="00480E4A"/>
    <w:rsid w:val="00483B30"/>
    <w:rsid w:val="00484D9E"/>
    <w:rsid w:val="00493AD5"/>
    <w:rsid w:val="004B6C32"/>
    <w:rsid w:val="004D4D39"/>
    <w:rsid w:val="004E3CBB"/>
    <w:rsid w:val="005009C5"/>
    <w:rsid w:val="00503DD1"/>
    <w:rsid w:val="00506D56"/>
    <w:rsid w:val="00507F0D"/>
    <w:rsid w:val="00511D6E"/>
    <w:rsid w:val="00530A3C"/>
    <w:rsid w:val="005372BB"/>
    <w:rsid w:val="00543355"/>
    <w:rsid w:val="005622EC"/>
    <w:rsid w:val="00567A26"/>
    <w:rsid w:val="00572A06"/>
    <w:rsid w:val="0057501B"/>
    <w:rsid w:val="0059378C"/>
    <w:rsid w:val="005B0684"/>
    <w:rsid w:val="005B0DDE"/>
    <w:rsid w:val="005E0DCB"/>
    <w:rsid w:val="005E6FFA"/>
    <w:rsid w:val="005E7086"/>
    <w:rsid w:val="005F4116"/>
    <w:rsid w:val="00605FDD"/>
    <w:rsid w:val="006140EC"/>
    <w:rsid w:val="00644F64"/>
    <w:rsid w:val="00666375"/>
    <w:rsid w:val="006A263E"/>
    <w:rsid w:val="006B528B"/>
    <w:rsid w:val="006B7922"/>
    <w:rsid w:val="006D168B"/>
    <w:rsid w:val="006E1723"/>
    <w:rsid w:val="006E1F27"/>
    <w:rsid w:val="006E6446"/>
    <w:rsid w:val="006F3D3B"/>
    <w:rsid w:val="0071564C"/>
    <w:rsid w:val="00722BEC"/>
    <w:rsid w:val="007322B0"/>
    <w:rsid w:val="00733961"/>
    <w:rsid w:val="0074232E"/>
    <w:rsid w:val="0075171A"/>
    <w:rsid w:val="00754308"/>
    <w:rsid w:val="0076150D"/>
    <w:rsid w:val="00764022"/>
    <w:rsid w:val="00766E0E"/>
    <w:rsid w:val="00771703"/>
    <w:rsid w:val="007814F9"/>
    <w:rsid w:val="00790A6D"/>
    <w:rsid w:val="007914E2"/>
    <w:rsid w:val="007951E3"/>
    <w:rsid w:val="007A2E56"/>
    <w:rsid w:val="007B005F"/>
    <w:rsid w:val="007C0239"/>
    <w:rsid w:val="007C3D72"/>
    <w:rsid w:val="007D2D34"/>
    <w:rsid w:val="007E725A"/>
    <w:rsid w:val="007F38FE"/>
    <w:rsid w:val="007F3AD8"/>
    <w:rsid w:val="00802B40"/>
    <w:rsid w:val="00802B70"/>
    <w:rsid w:val="00805323"/>
    <w:rsid w:val="00805A2C"/>
    <w:rsid w:val="0081630F"/>
    <w:rsid w:val="00823E8C"/>
    <w:rsid w:val="008353EC"/>
    <w:rsid w:val="00846443"/>
    <w:rsid w:val="0086184A"/>
    <w:rsid w:val="00863AD2"/>
    <w:rsid w:val="00872110"/>
    <w:rsid w:val="00887484"/>
    <w:rsid w:val="00896CE2"/>
    <w:rsid w:val="008A2AC0"/>
    <w:rsid w:val="008B06F4"/>
    <w:rsid w:val="008C4503"/>
    <w:rsid w:val="008C6D51"/>
    <w:rsid w:val="008D63AE"/>
    <w:rsid w:val="008D7261"/>
    <w:rsid w:val="008E2928"/>
    <w:rsid w:val="008E3DA6"/>
    <w:rsid w:val="00903B29"/>
    <w:rsid w:val="00904EDE"/>
    <w:rsid w:val="00915096"/>
    <w:rsid w:val="00915BC0"/>
    <w:rsid w:val="00917271"/>
    <w:rsid w:val="009172C4"/>
    <w:rsid w:val="00917903"/>
    <w:rsid w:val="00933259"/>
    <w:rsid w:val="009436A6"/>
    <w:rsid w:val="00944611"/>
    <w:rsid w:val="00954635"/>
    <w:rsid w:val="00981F5C"/>
    <w:rsid w:val="0098470D"/>
    <w:rsid w:val="009A66BD"/>
    <w:rsid w:val="009C0523"/>
    <w:rsid w:val="009C3883"/>
    <w:rsid w:val="009F2D89"/>
    <w:rsid w:val="009F674F"/>
    <w:rsid w:val="00A2560E"/>
    <w:rsid w:val="00A37B38"/>
    <w:rsid w:val="00A51200"/>
    <w:rsid w:val="00A53461"/>
    <w:rsid w:val="00A64203"/>
    <w:rsid w:val="00A96463"/>
    <w:rsid w:val="00AA3E98"/>
    <w:rsid w:val="00AB3BDE"/>
    <w:rsid w:val="00AC60BC"/>
    <w:rsid w:val="00AD548B"/>
    <w:rsid w:val="00AD71B8"/>
    <w:rsid w:val="00AE03D8"/>
    <w:rsid w:val="00AE26B4"/>
    <w:rsid w:val="00AF501A"/>
    <w:rsid w:val="00B06E22"/>
    <w:rsid w:val="00B13BB4"/>
    <w:rsid w:val="00B171C8"/>
    <w:rsid w:val="00B20550"/>
    <w:rsid w:val="00B34045"/>
    <w:rsid w:val="00B41E67"/>
    <w:rsid w:val="00B44471"/>
    <w:rsid w:val="00B50D65"/>
    <w:rsid w:val="00B64CD9"/>
    <w:rsid w:val="00B967E9"/>
    <w:rsid w:val="00BB4562"/>
    <w:rsid w:val="00BD7D72"/>
    <w:rsid w:val="00BE283F"/>
    <w:rsid w:val="00BE54E6"/>
    <w:rsid w:val="00BE7193"/>
    <w:rsid w:val="00BE7B02"/>
    <w:rsid w:val="00BF1707"/>
    <w:rsid w:val="00BF275F"/>
    <w:rsid w:val="00C0497A"/>
    <w:rsid w:val="00C05F49"/>
    <w:rsid w:val="00C20EF1"/>
    <w:rsid w:val="00C46112"/>
    <w:rsid w:val="00C56AA4"/>
    <w:rsid w:val="00C57597"/>
    <w:rsid w:val="00C57B47"/>
    <w:rsid w:val="00C60FA0"/>
    <w:rsid w:val="00C6554C"/>
    <w:rsid w:val="00C74B62"/>
    <w:rsid w:val="00C9244C"/>
    <w:rsid w:val="00C92DE1"/>
    <w:rsid w:val="00C93149"/>
    <w:rsid w:val="00C94CC6"/>
    <w:rsid w:val="00CA2111"/>
    <w:rsid w:val="00CA26E6"/>
    <w:rsid w:val="00CD0696"/>
    <w:rsid w:val="00CD0C6C"/>
    <w:rsid w:val="00CD0F06"/>
    <w:rsid w:val="00CD2604"/>
    <w:rsid w:val="00CD5B3B"/>
    <w:rsid w:val="00CD6BA9"/>
    <w:rsid w:val="00CD6FE2"/>
    <w:rsid w:val="00D06E9C"/>
    <w:rsid w:val="00D20445"/>
    <w:rsid w:val="00D2255C"/>
    <w:rsid w:val="00D232EC"/>
    <w:rsid w:val="00D379D4"/>
    <w:rsid w:val="00D61EB5"/>
    <w:rsid w:val="00D63735"/>
    <w:rsid w:val="00D6773E"/>
    <w:rsid w:val="00D86F1D"/>
    <w:rsid w:val="00D9548D"/>
    <w:rsid w:val="00D96F21"/>
    <w:rsid w:val="00DA30D6"/>
    <w:rsid w:val="00DA7C2C"/>
    <w:rsid w:val="00DB5E4D"/>
    <w:rsid w:val="00DB607D"/>
    <w:rsid w:val="00DC42C1"/>
    <w:rsid w:val="00DC6C36"/>
    <w:rsid w:val="00DF42F3"/>
    <w:rsid w:val="00E01B91"/>
    <w:rsid w:val="00E02037"/>
    <w:rsid w:val="00E24B35"/>
    <w:rsid w:val="00E53631"/>
    <w:rsid w:val="00E562FC"/>
    <w:rsid w:val="00E61BE7"/>
    <w:rsid w:val="00E61C15"/>
    <w:rsid w:val="00E61FC9"/>
    <w:rsid w:val="00E74AC9"/>
    <w:rsid w:val="00E95A90"/>
    <w:rsid w:val="00E95F9C"/>
    <w:rsid w:val="00EA0F6C"/>
    <w:rsid w:val="00EB436A"/>
    <w:rsid w:val="00ED34E4"/>
    <w:rsid w:val="00EE5F0A"/>
    <w:rsid w:val="00EF7C13"/>
    <w:rsid w:val="00F04CAF"/>
    <w:rsid w:val="00F06AF1"/>
    <w:rsid w:val="00F11E30"/>
    <w:rsid w:val="00F13EA0"/>
    <w:rsid w:val="00F20FDD"/>
    <w:rsid w:val="00F22BA7"/>
    <w:rsid w:val="00F30919"/>
    <w:rsid w:val="00F4338E"/>
    <w:rsid w:val="00F57657"/>
    <w:rsid w:val="00F659E6"/>
    <w:rsid w:val="00F67D20"/>
    <w:rsid w:val="00F77807"/>
    <w:rsid w:val="00F96909"/>
    <w:rsid w:val="00FA0C8C"/>
    <w:rsid w:val="00FB19D0"/>
    <w:rsid w:val="00FB6D27"/>
    <w:rsid w:val="00FC2E87"/>
    <w:rsid w:val="00FC4284"/>
    <w:rsid w:val="00FC7D85"/>
    <w:rsid w:val="00FE0A73"/>
    <w:rsid w:val="00FE2F2C"/>
    <w:rsid w:val="00FE5CC5"/>
    <w:rsid w:val="00FE6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0ABF88-DE09-4E07-A1CA-374C3FA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qFormat/>
    <w:rsid w:val="00D20445"/>
    <w:pPr>
      <w:keepNext/>
      <w:spacing w:before="240" w:after="60" w:line="240" w:lineRule="auto"/>
      <w:ind w:left="0"/>
      <w:jc w:val="left"/>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1">
    <w:name w:val="1"/>
    <w:basedOn w:val="Normal"/>
    <w:rsid w:val="00D20445"/>
    <w:pPr>
      <w:spacing w:after="0" w:line="240" w:lineRule="auto"/>
      <w:ind w:left="0"/>
      <w:jc w:val="left"/>
    </w:pPr>
    <w:rPr>
      <w:rFonts w:ascii="Times New Roman" w:eastAsia="Times New Roman" w:hAnsi="Times New Roman"/>
      <w:sz w:val="24"/>
      <w:szCs w:val="24"/>
      <w:lang w:val="pl-PL" w:eastAsia="pl-PL"/>
    </w:rPr>
  </w:style>
  <w:style w:type="paragraph" w:customStyle="1" w:styleId="art">
    <w:name w:val="art"/>
    <w:basedOn w:val="Normal"/>
    <w:rsid w:val="00F22BA7"/>
    <w:pPr>
      <w:spacing w:before="480" w:after="0" w:line="240" w:lineRule="auto"/>
      <w:ind w:left="0" w:firstLine="720"/>
      <w:jc w:val="left"/>
    </w:pPr>
    <w:rPr>
      <w:rFonts w:ascii="Calibri" w:eastAsia="Times New Roman" w:hAnsi="Calibri"/>
      <w:b/>
      <w:bCs/>
      <w:color w:val="800000"/>
      <w:sz w:val="28"/>
      <w:szCs w:val="28"/>
    </w:rPr>
  </w:style>
  <w:style w:type="character" w:customStyle="1" w:styleId="apple-converted-space">
    <w:name w:val="apple-converted-space"/>
    <w:rsid w:val="00F22BA7"/>
  </w:style>
  <w:style w:type="paragraph" w:customStyle="1" w:styleId="txtnorme">
    <w:name w:val="txtnorme"/>
    <w:basedOn w:val="Normal"/>
    <w:rsid w:val="00F22BA7"/>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styleId="NormalWeb">
    <w:name w:val="Normal (Web)"/>
    <w:basedOn w:val="Normal"/>
    <w:uiPriority w:val="99"/>
    <w:semiHidden/>
    <w:unhideWhenUsed/>
    <w:rsid w:val="001609D6"/>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panchor">
    <w:name w:val="panchor"/>
    <w:rsid w:val="001609D6"/>
  </w:style>
  <w:style w:type="character" w:customStyle="1" w:styleId="spar">
    <w:name w:val="s_par"/>
    <w:rsid w:val="001721D0"/>
  </w:style>
  <w:style w:type="character" w:customStyle="1" w:styleId="slit">
    <w:name w:val="s_lit"/>
    <w:rsid w:val="001721D0"/>
  </w:style>
  <w:style w:type="character" w:customStyle="1" w:styleId="slitbdy">
    <w:name w:val="s_lit_bdy"/>
    <w:rsid w:val="001721D0"/>
  </w:style>
  <w:style w:type="character" w:customStyle="1" w:styleId="spubbdy">
    <w:name w:val="s_pub_bdy"/>
    <w:rsid w:val="001721D0"/>
  </w:style>
  <w:style w:type="character" w:customStyle="1" w:styleId="st">
    <w:name w:val="st"/>
    <w:rsid w:val="0074232E"/>
  </w:style>
  <w:style w:type="paragraph" w:customStyle="1" w:styleId="CharChar">
    <w:name w:val="Char Char"/>
    <w:basedOn w:val="Normal"/>
    <w:rsid w:val="003D38BB"/>
    <w:pPr>
      <w:spacing w:after="0" w:line="240" w:lineRule="auto"/>
      <w:ind w:left="0"/>
      <w:jc w:val="left"/>
    </w:pPr>
    <w:rPr>
      <w:rFonts w:ascii="Times New Roman" w:eastAsia="Times New Roman" w:hAnsi="Times New Roman"/>
      <w:sz w:val="24"/>
      <w:szCs w:val="24"/>
      <w:lang w:val="pl-PL" w:eastAsia="pl-PL"/>
    </w:rPr>
  </w:style>
  <w:style w:type="character" w:customStyle="1" w:styleId="sden">
    <w:name w:val="s_den"/>
    <w:rsid w:val="00790A6D"/>
  </w:style>
  <w:style w:type="character" w:customStyle="1" w:styleId="sartttl">
    <w:name w:val="s_art_ttl"/>
    <w:rsid w:val="00790A6D"/>
  </w:style>
  <w:style w:type="paragraph" w:styleId="BodyText3">
    <w:name w:val="Body Text 3"/>
    <w:basedOn w:val="Normal"/>
    <w:link w:val="BodyText3Char"/>
    <w:semiHidden/>
    <w:rsid w:val="00E01B91"/>
    <w:pPr>
      <w:spacing w:line="240" w:lineRule="auto"/>
      <w:ind w:left="0"/>
      <w:jc w:val="left"/>
    </w:pPr>
    <w:rPr>
      <w:rFonts w:ascii="Times New Roman" w:eastAsia="Times New Roman" w:hAnsi="Times New Roman"/>
      <w:sz w:val="16"/>
      <w:szCs w:val="16"/>
      <w:lang w:val="ro-RO"/>
    </w:rPr>
  </w:style>
  <w:style w:type="character" w:customStyle="1" w:styleId="BodyText3Char">
    <w:name w:val="Body Text 3 Char"/>
    <w:link w:val="BodyText3"/>
    <w:semiHidden/>
    <w:rsid w:val="00E01B91"/>
    <w:rPr>
      <w:rFonts w:ascii="Times New Roman" w:eastAsia="Times New Roman" w:hAnsi="Times New Roman"/>
      <w:sz w:val="16"/>
      <w:szCs w:val="16"/>
      <w:lang w:eastAsia="en-US"/>
    </w:rPr>
  </w:style>
  <w:style w:type="paragraph" w:styleId="FootnoteText">
    <w:name w:val="footnote text"/>
    <w:aliases w:val="Podrozdział,Footnote Text Char Char,Fußnote,single space,footnote text,FOOTNOTES,fn,Footnote,fn Char Char Char,fn Char Char,fn Char,Fußnote Char Char Char,Fußnote Char,Fußnote Char Char Char Char,Reference,stile 1"/>
    <w:basedOn w:val="Normal"/>
    <w:link w:val="FootnoteTextChar1"/>
    <w:semiHidden/>
    <w:rsid w:val="00E01B91"/>
    <w:pPr>
      <w:spacing w:after="0" w:line="240" w:lineRule="auto"/>
      <w:ind w:left="0"/>
      <w:jc w:val="left"/>
    </w:pPr>
    <w:rPr>
      <w:rFonts w:ascii="Times New Roman" w:eastAsia="Times New Roman" w:hAnsi="Times New Roman"/>
      <w:sz w:val="20"/>
      <w:szCs w:val="20"/>
      <w:lang w:val="en-AU" w:eastAsia="x-none"/>
    </w:rPr>
  </w:style>
  <w:style w:type="character" w:customStyle="1" w:styleId="FootnoteTextChar">
    <w:name w:val="Footnote Text Char"/>
    <w:uiPriority w:val="99"/>
    <w:semiHidden/>
    <w:rsid w:val="00E01B91"/>
    <w:rPr>
      <w:rFonts w:ascii="Trebuchet MS" w:hAnsi="Trebuchet MS"/>
      <w:lang w:val="en-US" w:eastAsia="en-US"/>
    </w:rPr>
  </w:style>
  <w:style w:type="character" w:styleId="FootnoteReference">
    <w:name w:val="footnote reference"/>
    <w:aliases w:val="Footnote symbol"/>
    <w:semiHidden/>
    <w:rsid w:val="00E01B91"/>
    <w:rPr>
      <w:vertAlign w:val="superscript"/>
    </w:rPr>
  </w:style>
  <w:style w:type="paragraph" w:customStyle="1" w:styleId="Text2">
    <w:name w:val="Text 2"/>
    <w:basedOn w:val="Normal"/>
    <w:rsid w:val="00E01B91"/>
    <w:pPr>
      <w:tabs>
        <w:tab w:val="left" w:pos="2161"/>
      </w:tabs>
      <w:spacing w:after="240" w:line="240" w:lineRule="auto"/>
      <w:ind w:left="1202"/>
    </w:pPr>
    <w:rPr>
      <w:rFonts w:ascii="Arial" w:eastAsia="Times New Roman" w:hAnsi="Arial"/>
      <w:sz w:val="20"/>
      <w:szCs w:val="20"/>
      <w:lang w:val="en-GB" w:eastAsia="ro-RO"/>
    </w:rPr>
  </w:style>
  <w:style w:type="paragraph" w:styleId="ListParagraph">
    <w:name w:val="List Paragraph"/>
    <w:basedOn w:val="Normal"/>
    <w:uiPriority w:val="99"/>
    <w:qFormat/>
    <w:rsid w:val="00E01B91"/>
    <w:pPr>
      <w:numPr>
        <w:ilvl w:val="1"/>
        <w:numId w:val="1"/>
      </w:numPr>
      <w:spacing w:after="200"/>
      <w:contextualSpacing/>
    </w:pPr>
    <w:rPr>
      <w:rFonts w:ascii="Times New Roman" w:eastAsia="Calibri" w:hAnsi="Times New Roman"/>
      <w:color w:val="000000"/>
    </w:rPr>
  </w:style>
  <w:style w:type="character" w:customStyle="1" w:styleId="noticetext">
    <w:name w:val="noticetext"/>
    <w:rsid w:val="00E01B91"/>
  </w:style>
  <w:style w:type="character" w:customStyle="1" w:styleId="FootnoteTextChar1">
    <w:name w:val="Footnote Text Char1"/>
    <w:aliases w:val="Podrozdział Char,Footnote Text Char Char Char,Fußnote Char1,single space Char,footnote text Char,FOOTNOTES Char,fn Char1,Footnote Char,fn Char Char Char Char,fn Char Char Char1,fn Char Char1,Fußnote Char Char Char Char1,stile 1 Char"/>
    <w:link w:val="FootnoteText"/>
    <w:semiHidden/>
    <w:rsid w:val="00E01B91"/>
    <w:rPr>
      <w:rFonts w:ascii="Times New Roman" w:eastAsia="Times New Roman" w:hAnsi="Times New Roman"/>
      <w:lang w:val="en-AU" w:eastAsia="x-none"/>
    </w:rPr>
  </w:style>
  <w:style w:type="character" w:styleId="FollowedHyperlink">
    <w:name w:val="FollowedHyperlink"/>
    <w:uiPriority w:val="99"/>
    <w:semiHidden/>
    <w:unhideWhenUsed/>
    <w:rsid w:val="00C9244C"/>
    <w:rPr>
      <w:color w:val="954F72"/>
      <w:u w:val="single"/>
    </w:rPr>
  </w:style>
  <w:style w:type="paragraph" w:customStyle="1" w:styleId="al">
    <w:name w:val="a_l"/>
    <w:basedOn w:val="Normal"/>
    <w:rsid w:val="003D3795"/>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2">
    <w:name w:val="Body text (2)_"/>
    <w:link w:val="Bodytext20"/>
    <w:rsid w:val="00933259"/>
    <w:rPr>
      <w:rFonts w:ascii="Times New Roman" w:eastAsia="Times New Roman" w:hAnsi="Times New Roman"/>
      <w:sz w:val="23"/>
      <w:szCs w:val="23"/>
      <w:shd w:val="clear" w:color="auto" w:fill="FFFFFF"/>
      <w:lang w:val="es-ES"/>
    </w:rPr>
  </w:style>
  <w:style w:type="paragraph" w:customStyle="1" w:styleId="Bodytext20">
    <w:name w:val="Body text (2)"/>
    <w:basedOn w:val="Normal"/>
    <w:link w:val="Bodytext2"/>
    <w:rsid w:val="00933259"/>
    <w:pPr>
      <w:widowControl w:val="0"/>
      <w:shd w:val="clear" w:color="auto" w:fill="FFFFFF"/>
      <w:spacing w:after="540" w:line="0" w:lineRule="atLeast"/>
      <w:ind w:left="0"/>
      <w:jc w:val="left"/>
    </w:pPr>
    <w:rPr>
      <w:rFonts w:ascii="Times New Roman" w:eastAsia="Times New Roman" w:hAnsi="Times New Roman"/>
      <w:sz w:val="23"/>
      <w:szCs w:val="23"/>
      <w:lang w:val="es-ES" w:eastAsia="ro-RO"/>
    </w:rPr>
  </w:style>
  <w:style w:type="paragraph" w:customStyle="1" w:styleId="BodyText4">
    <w:name w:val="Body Text4"/>
    <w:basedOn w:val="Normal"/>
    <w:rsid w:val="00933259"/>
    <w:pPr>
      <w:widowControl w:val="0"/>
      <w:shd w:val="clear" w:color="auto" w:fill="FFFFFF"/>
      <w:spacing w:before="300" w:after="60" w:line="251" w:lineRule="exact"/>
      <w:ind w:left="0" w:hanging="640"/>
    </w:pPr>
    <w:rPr>
      <w:rFonts w:ascii="Times New Roman" w:eastAsia="Times New Roman" w:hAnsi="Times New Roman"/>
      <w:sz w:val="23"/>
      <w:szCs w:val="23"/>
      <w:lang w:val="ro-RO" w:eastAsia="ro-RO"/>
    </w:rPr>
  </w:style>
  <w:style w:type="paragraph" w:customStyle="1" w:styleId="ac">
    <w:name w:val="a_c"/>
    <w:basedOn w:val="Normal"/>
    <w:rsid w:val="003B18BE"/>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DefaultText2">
    <w:name w:val="Default Text:2"/>
    <w:basedOn w:val="Normal"/>
    <w:rsid w:val="000C0361"/>
    <w:pPr>
      <w:spacing w:after="0" w:line="240" w:lineRule="auto"/>
      <w:ind w:left="0"/>
      <w:jc w:val="left"/>
    </w:pPr>
    <w:rPr>
      <w:rFonts w:ascii="Times New Roman" w:eastAsia="Times New Roman" w:hAnsi="Times New Roman"/>
      <w:noProof/>
      <w:sz w:val="24"/>
      <w:szCs w:val="20"/>
    </w:rPr>
  </w:style>
  <w:style w:type="paragraph" w:customStyle="1" w:styleId="DefaultText1">
    <w:name w:val="Default Text:1"/>
    <w:basedOn w:val="Normal"/>
    <w:link w:val="DefaultText1Char"/>
    <w:rsid w:val="000C0361"/>
    <w:pPr>
      <w:spacing w:after="0" w:line="240" w:lineRule="auto"/>
      <w:ind w:left="0"/>
      <w:jc w:val="left"/>
    </w:pPr>
    <w:rPr>
      <w:rFonts w:ascii="Times New Roman" w:eastAsia="Times New Roman" w:hAnsi="Times New Roman"/>
      <w:noProof/>
      <w:sz w:val="24"/>
      <w:szCs w:val="20"/>
    </w:rPr>
  </w:style>
  <w:style w:type="paragraph" w:customStyle="1" w:styleId="DefaultText">
    <w:name w:val="Default Text"/>
    <w:basedOn w:val="Normal"/>
    <w:rsid w:val="000C0361"/>
    <w:pPr>
      <w:spacing w:after="0" w:line="240" w:lineRule="auto"/>
      <w:ind w:left="0"/>
      <w:jc w:val="left"/>
    </w:pPr>
    <w:rPr>
      <w:rFonts w:ascii="Times New Roman" w:eastAsia="Times New Roman" w:hAnsi="Times New Roman"/>
      <w:noProof/>
      <w:sz w:val="24"/>
      <w:szCs w:val="20"/>
    </w:rPr>
  </w:style>
  <w:style w:type="character" w:customStyle="1" w:styleId="DefaultText1Char">
    <w:name w:val="Default Text:1 Char"/>
    <w:link w:val="DefaultText1"/>
    <w:rsid w:val="000C0361"/>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9112">
      <w:bodyDiv w:val="1"/>
      <w:marLeft w:val="0"/>
      <w:marRight w:val="0"/>
      <w:marTop w:val="0"/>
      <w:marBottom w:val="0"/>
      <w:divBdr>
        <w:top w:val="none" w:sz="0" w:space="0" w:color="auto"/>
        <w:left w:val="none" w:sz="0" w:space="0" w:color="auto"/>
        <w:bottom w:val="none" w:sz="0" w:space="0" w:color="auto"/>
        <w:right w:val="none" w:sz="0" w:space="0" w:color="auto"/>
      </w:divBdr>
    </w:div>
    <w:div w:id="258998332">
      <w:bodyDiv w:val="1"/>
      <w:marLeft w:val="0"/>
      <w:marRight w:val="0"/>
      <w:marTop w:val="0"/>
      <w:marBottom w:val="0"/>
      <w:divBdr>
        <w:top w:val="none" w:sz="0" w:space="0" w:color="auto"/>
        <w:left w:val="none" w:sz="0" w:space="0" w:color="auto"/>
        <w:bottom w:val="none" w:sz="0" w:space="0" w:color="auto"/>
        <w:right w:val="none" w:sz="0" w:space="0" w:color="auto"/>
      </w:divBdr>
      <w:divsChild>
        <w:div w:id="1414620957">
          <w:marLeft w:val="0"/>
          <w:marRight w:val="0"/>
          <w:marTop w:val="0"/>
          <w:marBottom w:val="0"/>
          <w:divBdr>
            <w:top w:val="none" w:sz="0" w:space="0" w:color="auto"/>
            <w:left w:val="none" w:sz="0" w:space="0" w:color="auto"/>
            <w:bottom w:val="none" w:sz="0" w:space="0" w:color="auto"/>
            <w:right w:val="none" w:sz="0" w:space="0" w:color="auto"/>
          </w:divBdr>
        </w:div>
        <w:div w:id="1895772277">
          <w:marLeft w:val="0"/>
          <w:marRight w:val="0"/>
          <w:marTop w:val="0"/>
          <w:marBottom w:val="0"/>
          <w:divBdr>
            <w:top w:val="none" w:sz="0" w:space="0" w:color="auto"/>
            <w:left w:val="none" w:sz="0" w:space="0" w:color="auto"/>
            <w:bottom w:val="none" w:sz="0" w:space="0" w:color="auto"/>
            <w:right w:val="none" w:sz="0" w:space="0" w:color="auto"/>
          </w:divBdr>
        </w:div>
      </w:divsChild>
    </w:div>
    <w:div w:id="406733711">
      <w:bodyDiv w:val="1"/>
      <w:marLeft w:val="0"/>
      <w:marRight w:val="0"/>
      <w:marTop w:val="0"/>
      <w:marBottom w:val="0"/>
      <w:divBdr>
        <w:top w:val="none" w:sz="0" w:space="0" w:color="auto"/>
        <w:left w:val="none" w:sz="0" w:space="0" w:color="auto"/>
        <w:bottom w:val="none" w:sz="0" w:space="0" w:color="auto"/>
        <w:right w:val="none" w:sz="0" w:space="0" w:color="auto"/>
      </w:divBdr>
    </w:div>
    <w:div w:id="407075360">
      <w:bodyDiv w:val="1"/>
      <w:marLeft w:val="0"/>
      <w:marRight w:val="0"/>
      <w:marTop w:val="0"/>
      <w:marBottom w:val="0"/>
      <w:divBdr>
        <w:top w:val="none" w:sz="0" w:space="0" w:color="auto"/>
        <w:left w:val="none" w:sz="0" w:space="0" w:color="auto"/>
        <w:bottom w:val="none" w:sz="0" w:space="0" w:color="auto"/>
        <w:right w:val="none" w:sz="0" w:space="0" w:color="auto"/>
      </w:divBdr>
      <w:divsChild>
        <w:div w:id="283079378">
          <w:marLeft w:val="0"/>
          <w:marRight w:val="0"/>
          <w:marTop w:val="0"/>
          <w:marBottom w:val="0"/>
          <w:divBdr>
            <w:top w:val="none" w:sz="0" w:space="0" w:color="auto"/>
            <w:left w:val="none" w:sz="0" w:space="0" w:color="auto"/>
            <w:bottom w:val="none" w:sz="0" w:space="0" w:color="auto"/>
            <w:right w:val="none" w:sz="0" w:space="0" w:color="auto"/>
          </w:divBdr>
          <w:divsChild>
            <w:div w:id="1830705065">
              <w:marLeft w:val="0"/>
              <w:marRight w:val="0"/>
              <w:marTop w:val="0"/>
              <w:marBottom w:val="0"/>
              <w:divBdr>
                <w:top w:val="none" w:sz="0" w:space="0" w:color="auto"/>
                <w:left w:val="none" w:sz="0" w:space="0" w:color="auto"/>
                <w:bottom w:val="none" w:sz="0" w:space="0" w:color="auto"/>
                <w:right w:val="none" w:sz="0" w:space="0" w:color="auto"/>
              </w:divBdr>
              <w:divsChild>
                <w:div w:id="2013987986">
                  <w:marLeft w:val="0"/>
                  <w:marRight w:val="0"/>
                  <w:marTop w:val="0"/>
                  <w:marBottom w:val="0"/>
                  <w:divBdr>
                    <w:top w:val="none" w:sz="0" w:space="0" w:color="auto"/>
                    <w:left w:val="none" w:sz="0" w:space="0" w:color="auto"/>
                    <w:bottom w:val="none" w:sz="0" w:space="0" w:color="auto"/>
                    <w:right w:val="none" w:sz="0" w:space="0" w:color="auto"/>
                  </w:divBdr>
                  <w:divsChild>
                    <w:div w:id="1723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94327">
      <w:bodyDiv w:val="1"/>
      <w:marLeft w:val="0"/>
      <w:marRight w:val="0"/>
      <w:marTop w:val="0"/>
      <w:marBottom w:val="0"/>
      <w:divBdr>
        <w:top w:val="none" w:sz="0" w:space="0" w:color="auto"/>
        <w:left w:val="none" w:sz="0" w:space="0" w:color="auto"/>
        <w:bottom w:val="none" w:sz="0" w:space="0" w:color="auto"/>
        <w:right w:val="none" w:sz="0" w:space="0" w:color="auto"/>
      </w:divBdr>
      <w:divsChild>
        <w:div w:id="1678842547">
          <w:marLeft w:val="0"/>
          <w:marRight w:val="0"/>
          <w:marTop w:val="0"/>
          <w:marBottom w:val="0"/>
          <w:divBdr>
            <w:top w:val="none" w:sz="0" w:space="0" w:color="auto"/>
            <w:left w:val="none" w:sz="0" w:space="0" w:color="auto"/>
            <w:bottom w:val="none" w:sz="0" w:space="0" w:color="auto"/>
            <w:right w:val="none" w:sz="0" w:space="0" w:color="auto"/>
          </w:divBdr>
        </w:div>
        <w:div w:id="1727994978">
          <w:marLeft w:val="0"/>
          <w:marRight w:val="0"/>
          <w:marTop w:val="0"/>
          <w:marBottom w:val="0"/>
          <w:divBdr>
            <w:top w:val="none" w:sz="0" w:space="0" w:color="auto"/>
            <w:left w:val="none" w:sz="0" w:space="0" w:color="auto"/>
            <w:bottom w:val="none" w:sz="0" w:space="0" w:color="auto"/>
            <w:right w:val="none" w:sz="0" w:space="0" w:color="auto"/>
          </w:divBdr>
        </w:div>
        <w:div w:id="1922642462">
          <w:marLeft w:val="0"/>
          <w:marRight w:val="0"/>
          <w:marTop w:val="0"/>
          <w:marBottom w:val="0"/>
          <w:divBdr>
            <w:top w:val="none" w:sz="0" w:space="0" w:color="auto"/>
            <w:left w:val="none" w:sz="0" w:space="0" w:color="auto"/>
            <w:bottom w:val="none" w:sz="0" w:space="0" w:color="auto"/>
            <w:right w:val="none" w:sz="0" w:space="0" w:color="auto"/>
          </w:divBdr>
        </w:div>
        <w:div w:id="1036855353">
          <w:marLeft w:val="0"/>
          <w:marRight w:val="0"/>
          <w:marTop w:val="0"/>
          <w:marBottom w:val="0"/>
          <w:divBdr>
            <w:top w:val="none" w:sz="0" w:space="0" w:color="auto"/>
            <w:left w:val="none" w:sz="0" w:space="0" w:color="auto"/>
            <w:bottom w:val="none" w:sz="0" w:space="0" w:color="auto"/>
            <w:right w:val="none" w:sz="0" w:space="0" w:color="auto"/>
          </w:divBdr>
        </w:div>
        <w:div w:id="358047155">
          <w:marLeft w:val="0"/>
          <w:marRight w:val="0"/>
          <w:marTop w:val="0"/>
          <w:marBottom w:val="0"/>
          <w:divBdr>
            <w:top w:val="none" w:sz="0" w:space="0" w:color="auto"/>
            <w:left w:val="none" w:sz="0" w:space="0" w:color="auto"/>
            <w:bottom w:val="none" w:sz="0" w:space="0" w:color="auto"/>
            <w:right w:val="none" w:sz="0" w:space="0" w:color="auto"/>
          </w:divBdr>
        </w:div>
        <w:div w:id="1231572794">
          <w:marLeft w:val="0"/>
          <w:marRight w:val="0"/>
          <w:marTop w:val="0"/>
          <w:marBottom w:val="0"/>
          <w:divBdr>
            <w:top w:val="none" w:sz="0" w:space="0" w:color="auto"/>
            <w:left w:val="none" w:sz="0" w:space="0" w:color="auto"/>
            <w:bottom w:val="none" w:sz="0" w:space="0" w:color="auto"/>
            <w:right w:val="none" w:sz="0" w:space="0" w:color="auto"/>
          </w:divBdr>
        </w:div>
        <w:div w:id="371542809">
          <w:marLeft w:val="0"/>
          <w:marRight w:val="0"/>
          <w:marTop w:val="0"/>
          <w:marBottom w:val="0"/>
          <w:divBdr>
            <w:top w:val="none" w:sz="0" w:space="0" w:color="auto"/>
            <w:left w:val="none" w:sz="0" w:space="0" w:color="auto"/>
            <w:bottom w:val="none" w:sz="0" w:space="0" w:color="auto"/>
            <w:right w:val="none" w:sz="0" w:space="0" w:color="auto"/>
          </w:divBdr>
        </w:div>
        <w:div w:id="492180046">
          <w:marLeft w:val="0"/>
          <w:marRight w:val="0"/>
          <w:marTop w:val="0"/>
          <w:marBottom w:val="0"/>
          <w:divBdr>
            <w:top w:val="none" w:sz="0" w:space="0" w:color="auto"/>
            <w:left w:val="none" w:sz="0" w:space="0" w:color="auto"/>
            <w:bottom w:val="none" w:sz="0" w:space="0" w:color="auto"/>
            <w:right w:val="none" w:sz="0" w:space="0" w:color="auto"/>
          </w:divBdr>
        </w:div>
        <w:div w:id="1398086574">
          <w:marLeft w:val="0"/>
          <w:marRight w:val="0"/>
          <w:marTop w:val="0"/>
          <w:marBottom w:val="0"/>
          <w:divBdr>
            <w:top w:val="none" w:sz="0" w:space="0" w:color="auto"/>
            <w:left w:val="none" w:sz="0" w:space="0" w:color="auto"/>
            <w:bottom w:val="none" w:sz="0" w:space="0" w:color="auto"/>
            <w:right w:val="none" w:sz="0" w:space="0" w:color="auto"/>
          </w:divBdr>
        </w:div>
        <w:div w:id="2064718279">
          <w:marLeft w:val="0"/>
          <w:marRight w:val="0"/>
          <w:marTop w:val="0"/>
          <w:marBottom w:val="0"/>
          <w:divBdr>
            <w:top w:val="none" w:sz="0" w:space="0" w:color="auto"/>
            <w:left w:val="none" w:sz="0" w:space="0" w:color="auto"/>
            <w:bottom w:val="none" w:sz="0" w:space="0" w:color="auto"/>
            <w:right w:val="none" w:sz="0" w:space="0" w:color="auto"/>
          </w:divBdr>
        </w:div>
        <w:div w:id="92752857">
          <w:marLeft w:val="0"/>
          <w:marRight w:val="0"/>
          <w:marTop w:val="0"/>
          <w:marBottom w:val="0"/>
          <w:divBdr>
            <w:top w:val="none" w:sz="0" w:space="0" w:color="auto"/>
            <w:left w:val="none" w:sz="0" w:space="0" w:color="auto"/>
            <w:bottom w:val="none" w:sz="0" w:space="0" w:color="auto"/>
            <w:right w:val="none" w:sz="0" w:space="0" w:color="auto"/>
          </w:divBdr>
        </w:div>
        <w:div w:id="1767572670">
          <w:marLeft w:val="0"/>
          <w:marRight w:val="0"/>
          <w:marTop w:val="0"/>
          <w:marBottom w:val="0"/>
          <w:divBdr>
            <w:top w:val="none" w:sz="0" w:space="0" w:color="auto"/>
            <w:left w:val="none" w:sz="0" w:space="0" w:color="auto"/>
            <w:bottom w:val="none" w:sz="0" w:space="0" w:color="auto"/>
            <w:right w:val="none" w:sz="0" w:space="0" w:color="auto"/>
          </w:divBdr>
        </w:div>
        <w:div w:id="1933003387">
          <w:marLeft w:val="0"/>
          <w:marRight w:val="0"/>
          <w:marTop w:val="0"/>
          <w:marBottom w:val="0"/>
          <w:divBdr>
            <w:top w:val="none" w:sz="0" w:space="0" w:color="auto"/>
            <w:left w:val="none" w:sz="0" w:space="0" w:color="auto"/>
            <w:bottom w:val="none" w:sz="0" w:space="0" w:color="auto"/>
            <w:right w:val="none" w:sz="0" w:space="0" w:color="auto"/>
          </w:divBdr>
        </w:div>
        <w:div w:id="1819031752">
          <w:marLeft w:val="0"/>
          <w:marRight w:val="0"/>
          <w:marTop w:val="0"/>
          <w:marBottom w:val="0"/>
          <w:divBdr>
            <w:top w:val="none" w:sz="0" w:space="0" w:color="auto"/>
            <w:left w:val="none" w:sz="0" w:space="0" w:color="auto"/>
            <w:bottom w:val="none" w:sz="0" w:space="0" w:color="auto"/>
            <w:right w:val="none" w:sz="0" w:space="0" w:color="auto"/>
          </w:divBdr>
        </w:div>
        <w:div w:id="1527596265">
          <w:marLeft w:val="0"/>
          <w:marRight w:val="0"/>
          <w:marTop w:val="0"/>
          <w:marBottom w:val="0"/>
          <w:divBdr>
            <w:top w:val="none" w:sz="0" w:space="0" w:color="auto"/>
            <w:left w:val="none" w:sz="0" w:space="0" w:color="auto"/>
            <w:bottom w:val="none" w:sz="0" w:space="0" w:color="auto"/>
            <w:right w:val="none" w:sz="0" w:space="0" w:color="auto"/>
          </w:divBdr>
        </w:div>
        <w:div w:id="936449739">
          <w:marLeft w:val="0"/>
          <w:marRight w:val="0"/>
          <w:marTop w:val="0"/>
          <w:marBottom w:val="0"/>
          <w:divBdr>
            <w:top w:val="none" w:sz="0" w:space="0" w:color="auto"/>
            <w:left w:val="none" w:sz="0" w:space="0" w:color="auto"/>
            <w:bottom w:val="none" w:sz="0" w:space="0" w:color="auto"/>
            <w:right w:val="none" w:sz="0" w:space="0" w:color="auto"/>
          </w:divBdr>
        </w:div>
        <w:div w:id="54936258">
          <w:marLeft w:val="0"/>
          <w:marRight w:val="0"/>
          <w:marTop w:val="0"/>
          <w:marBottom w:val="0"/>
          <w:divBdr>
            <w:top w:val="none" w:sz="0" w:space="0" w:color="auto"/>
            <w:left w:val="none" w:sz="0" w:space="0" w:color="auto"/>
            <w:bottom w:val="none" w:sz="0" w:space="0" w:color="auto"/>
            <w:right w:val="none" w:sz="0" w:space="0" w:color="auto"/>
          </w:divBdr>
        </w:div>
        <w:div w:id="588347193">
          <w:marLeft w:val="0"/>
          <w:marRight w:val="0"/>
          <w:marTop w:val="0"/>
          <w:marBottom w:val="0"/>
          <w:divBdr>
            <w:top w:val="none" w:sz="0" w:space="0" w:color="auto"/>
            <w:left w:val="none" w:sz="0" w:space="0" w:color="auto"/>
            <w:bottom w:val="none" w:sz="0" w:space="0" w:color="auto"/>
            <w:right w:val="none" w:sz="0" w:space="0" w:color="auto"/>
          </w:divBdr>
        </w:div>
        <w:div w:id="1890219232">
          <w:marLeft w:val="0"/>
          <w:marRight w:val="0"/>
          <w:marTop w:val="0"/>
          <w:marBottom w:val="0"/>
          <w:divBdr>
            <w:top w:val="none" w:sz="0" w:space="0" w:color="auto"/>
            <w:left w:val="none" w:sz="0" w:space="0" w:color="auto"/>
            <w:bottom w:val="none" w:sz="0" w:space="0" w:color="auto"/>
            <w:right w:val="none" w:sz="0" w:space="0" w:color="auto"/>
          </w:divBdr>
        </w:div>
        <w:div w:id="1878854304">
          <w:marLeft w:val="0"/>
          <w:marRight w:val="0"/>
          <w:marTop w:val="0"/>
          <w:marBottom w:val="0"/>
          <w:divBdr>
            <w:top w:val="none" w:sz="0" w:space="0" w:color="auto"/>
            <w:left w:val="none" w:sz="0" w:space="0" w:color="auto"/>
            <w:bottom w:val="none" w:sz="0" w:space="0" w:color="auto"/>
            <w:right w:val="none" w:sz="0" w:space="0" w:color="auto"/>
          </w:divBdr>
        </w:div>
        <w:div w:id="469791790">
          <w:marLeft w:val="0"/>
          <w:marRight w:val="0"/>
          <w:marTop w:val="0"/>
          <w:marBottom w:val="0"/>
          <w:divBdr>
            <w:top w:val="none" w:sz="0" w:space="0" w:color="auto"/>
            <w:left w:val="none" w:sz="0" w:space="0" w:color="auto"/>
            <w:bottom w:val="none" w:sz="0" w:space="0" w:color="auto"/>
            <w:right w:val="none" w:sz="0" w:space="0" w:color="auto"/>
          </w:divBdr>
        </w:div>
        <w:div w:id="813528596">
          <w:marLeft w:val="0"/>
          <w:marRight w:val="0"/>
          <w:marTop w:val="0"/>
          <w:marBottom w:val="0"/>
          <w:divBdr>
            <w:top w:val="none" w:sz="0" w:space="0" w:color="auto"/>
            <w:left w:val="none" w:sz="0" w:space="0" w:color="auto"/>
            <w:bottom w:val="none" w:sz="0" w:space="0" w:color="auto"/>
            <w:right w:val="none" w:sz="0" w:space="0" w:color="auto"/>
          </w:divBdr>
        </w:div>
        <w:div w:id="1972243966">
          <w:marLeft w:val="0"/>
          <w:marRight w:val="0"/>
          <w:marTop w:val="0"/>
          <w:marBottom w:val="0"/>
          <w:divBdr>
            <w:top w:val="none" w:sz="0" w:space="0" w:color="auto"/>
            <w:left w:val="none" w:sz="0" w:space="0" w:color="auto"/>
            <w:bottom w:val="none" w:sz="0" w:space="0" w:color="auto"/>
            <w:right w:val="none" w:sz="0" w:space="0" w:color="auto"/>
          </w:divBdr>
        </w:div>
        <w:div w:id="1593658610">
          <w:marLeft w:val="0"/>
          <w:marRight w:val="0"/>
          <w:marTop w:val="0"/>
          <w:marBottom w:val="0"/>
          <w:divBdr>
            <w:top w:val="none" w:sz="0" w:space="0" w:color="auto"/>
            <w:left w:val="none" w:sz="0" w:space="0" w:color="auto"/>
            <w:bottom w:val="none" w:sz="0" w:space="0" w:color="auto"/>
            <w:right w:val="none" w:sz="0" w:space="0" w:color="auto"/>
          </w:divBdr>
        </w:div>
        <w:div w:id="104420998">
          <w:marLeft w:val="0"/>
          <w:marRight w:val="0"/>
          <w:marTop w:val="0"/>
          <w:marBottom w:val="0"/>
          <w:divBdr>
            <w:top w:val="none" w:sz="0" w:space="0" w:color="auto"/>
            <w:left w:val="none" w:sz="0" w:space="0" w:color="auto"/>
            <w:bottom w:val="none" w:sz="0" w:space="0" w:color="auto"/>
            <w:right w:val="none" w:sz="0" w:space="0" w:color="auto"/>
          </w:divBdr>
        </w:div>
        <w:div w:id="2111124196">
          <w:marLeft w:val="0"/>
          <w:marRight w:val="0"/>
          <w:marTop w:val="0"/>
          <w:marBottom w:val="0"/>
          <w:divBdr>
            <w:top w:val="none" w:sz="0" w:space="0" w:color="auto"/>
            <w:left w:val="none" w:sz="0" w:space="0" w:color="auto"/>
            <w:bottom w:val="none" w:sz="0" w:space="0" w:color="auto"/>
            <w:right w:val="none" w:sz="0" w:space="0" w:color="auto"/>
          </w:divBdr>
        </w:div>
        <w:div w:id="1893076219">
          <w:marLeft w:val="0"/>
          <w:marRight w:val="0"/>
          <w:marTop w:val="0"/>
          <w:marBottom w:val="0"/>
          <w:divBdr>
            <w:top w:val="none" w:sz="0" w:space="0" w:color="auto"/>
            <w:left w:val="none" w:sz="0" w:space="0" w:color="auto"/>
            <w:bottom w:val="none" w:sz="0" w:space="0" w:color="auto"/>
            <w:right w:val="none" w:sz="0" w:space="0" w:color="auto"/>
          </w:divBdr>
        </w:div>
        <w:div w:id="388383699">
          <w:marLeft w:val="0"/>
          <w:marRight w:val="0"/>
          <w:marTop w:val="0"/>
          <w:marBottom w:val="0"/>
          <w:divBdr>
            <w:top w:val="none" w:sz="0" w:space="0" w:color="auto"/>
            <w:left w:val="none" w:sz="0" w:space="0" w:color="auto"/>
            <w:bottom w:val="none" w:sz="0" w:space="0" w:color="auto"/>
            <w:right w:val="none" w:sz="0" w:space="0" w:color="auto"/>
          </w:divBdr>
        </w:div>
        <w:div w:id="127091067">
          <w:marLeft w:val="0"/>
          <w:marRight w:val="0"/>
          <w:marTop w:val="0"/>
          <w:marBottom w:val="0"/>
          <w:divBdr>
            <w:top w:val="none" w:sz="0" w:space="0" w:color="auto"/>
            <w:left w:val="none" w:sz="0" w:space="0" w:color="auto"/>
            <w:bottom w:val="none" w:sz="0" w:space="0" w:color="auto"/>
            <w:right w:val="none" w:sz="0" w:space="0" w:color="auto"/>
          </w:divBdr>
        </w:div>
        <w:div w:id="722483062">
          <w:marLeft w:val="0"/>
          <w:marRight w:val="0"/>
          <w:marTop w:val="0"/>
          <w:marBottom w:val="0"/>
          <w:divBdr>
            <w:top w:val="none" w:sz="0" w:space="0" w:color="auto"/>
            <w:left w:val="none" w:sz="0" w:space="0" w:color="auto"/>
            <w:bottom w:val="none" w:sz="0" w:space="0" w:color="auto"/>
            <w:right w:val="none" w:sz="0" w:space="0" w:color="auto"/>
          </w:divBdr>
        </w:div>
        <w:div w:id="929966412">
          <w:marLeft w:val="0"/>
          <w:marRight w:val="0"/>
          <w:marTop w:val="0"/>
          <w:marBottom w:val="0"/>
          <w:divBdr>
            <w:top w:val="none" w:sz="0" w:space="0" w:color="auto"/>
            <w:left w:val="none" w:sz="0" w:space="0" w:color="auto"/>
            <w:bottom w:val="none" w:sz="0" w:space="0" w:color="auto"/>
            <w:right w:val="none" w:sz="0" w:space="0" w:color="auto"/>
          </w:divBdr>
        </w:div>
        <w:div w:id="1464156756">
          <w:marLeft w:val="0"/>
          <w:marRight w:val="0"/>
          <w:marTop w:val="0"/>
          <w:marBottom w:val="0"/>
          <w:divBdr>
            <w:top w:val="none" w:sz="0" w:space="0" w:color="auto"/>
            <w:left w:val="none" w:sz="0" w:space="0" w:color="auto"/>
            <w:bottom w:val="none" w:sz="0" w:space="0" w:color="auto"/>
            <w:right w:val="none" w:sz="0" w:space="0" w:color="auto"/>
          </w:divBdr>
        </w:div>
        <w:div w:id="779835058">
          <w:marLeft w:val="0"/>
          <w:marRight w:val="0"/>
          <w:marTop w:val="0"/>
          <w:marBottom w:val="0"/>
          <w:divBdr>
            <w:top w:val="none" w:sz="0" w:space="0" w:color="auto"/>
            <w:left w:val="none" w:sz="0" w:space="0" w:color="auto"/>
            <w:bottom w:val="none" w:sz="0" w:space="0" w:color="auto"/>
            <w:right w:val="none" w:sz="0" w:space="0" w:color="auto"/>
          </w:divBdr>
        </w:div>
        <w:div w:id="2074304304">
          <w:marLeft w:val="0"/>
          <w:marRight w:val="0"/>
          <w:marTop w:val="0"/>
          <w:marBottom w:val="0"/>
          <w:divBdr>
            <w:top w:val="none" w:sz="0" w:space="0" w:color="auto"/>
            <w:left w:val="none" w:sz="0" w:space="0" w:color="auto"/>
            <w:bottom w:val="none" w:sz="0" w:space="0" w:color="auto"/>
            <w:right w:val="none" w:sz="0" w:space="0" w:color="auto"/>
          </w:divBdr>
        </w:div>
        <w:div w:id="1581062916">
          <w:marLeft w:val="0"/>
          <w:marRight w:val="0"/>
          <w:marTop w:val="0"/>
          <w:marBottom w:val="0"/>
          <w:divBdr>
            <w:top w:val="none" w:sz="0" w:space="0" w:color="auto"/>
            <w:left w:val="none" w:sz="0" w:space="0" w:color="auto"/>
            <w:bottom w:val="none" w:sz="0" w:space="0" w:color="auto"/>
            <w:right w:val="none" w:sz="0" w:space="0" w:color="auto"/>
          </w:divBdr>
        </w:div>
        <w:div w:id="2099253134">
          <w:marLeft w:val="0"/>
          <w:marRight w:val="0"/>
          <w:marTop w:val="0"/>
          <w:marBottom w:val="0"/>
          <w:divBdr>
            <w:top w:val="none" w:sz="0" w:space="0" w:color="auto"/>
            <w:left w:val="none" w:sz="0" w:space="0" w:color="auto"/>
            <w:bottom w:val="none" w:sz="0" w:space="0" w:color="auto"/>
            <w:right w:val="none" w:sz="0" w:space="0" w:color="auto"/>
          </w:divBdr>
        </w:div>
        <w:div w:id="1461991091">
          <w:marLeft w:val="0"/>
          <w:marRight w:val="0"/>
          <w:marTop w:val="0"/>
          <w:marBottom w:val="0"/>
          <w:divBdr>
            <w:top w:val="none" w:sz="0" w:space="0" w:color="auto"/>
            <w:left w:val="none" w:sz="0" w:space="0" w:color="auto"/>
            <w:bottom w:val="none" w:sz="0" w:space="0" w:color="auto"/>
            <w:right w:val="none" w:sz="0" w:space="0" w:color="auto"/>
          </w:divBdr>
        </w:div>
      </w:divsChild>
    </w:div>
    <w:div w:id="607200623">
      <w:bodyDiv w:val="1"/>
      <w:marLeft w:val="0"/>
      <w:marRight w:val="0"/>
      <w:marTop w:val="0"/>
      <w:marBottom w:val="0"/>
      <w:divBdr>
        <w:top w:val="none" w:sz="0" w:space="0" w:color="auto"/>
        <w:left w:val="none" w:sz="0" w:space="0" w:color="auto"/>
        <w:bottom w:val="none" w:sz="0" w:space="0" w:color="auto"/>
        <w:right w:val="none" w:sz="0" w:space="0" w:color="auto"/>
      </w:divBdr>
    </w:div>
    <w:div w:id="1091855056">
      <w:bodyDiv w:val="1"/>
      <w:marLeft w:val="0"/>
      <w:marRight w:val="0"/>
      <w:marTop w:val="0"/>
      <w:marBottom w:val="0"/>
      <w:divBdr>
        <w:top w:val="none" w:sz="0" w:space="0" w:color="auto"/>
        <w:left w:val="none" w:sz="0" w:space="0" w:color="auto"/>
        <w:bottom w:val="none" w:sz="0" w:space="0" w:color="auto"/>
        <w:right w:val="none" w:sz="0" w:space="0" w:color="auto"/>
      </w:divBdr>
      <w:divsChild>
        <w:div w:id="881941405">
          <w:marLeft w:val="0"/>
          <w:marRight w:val="0"/>
          <w:marTop w:val="0"/>
          <w:marBottom w:val="0"/>
          <w:divBdr>
            <w:top w:val="none" w:sz="0" w:space="0" w:color="auto"/>
            <w:left w:val="none" w:sz="0" w:space="0" w:color="auto"/>
            <w:bottom w:val="none" w:sz="0" w:space="0" w:color="auto"/>
            <w:right w:val="none" w:sz="0" w:space="0" w:color="auto"/>
          </w:divBdr>
          <w:divsChild>
            <w:div w:id="12050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21</TotalTime>
  <Pages>1</Pages>
  <Words>5274</Words>
  <Characters>30591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Nesecret</vt:lpstr>
    </vt:vector>
  </TitlesOfParts>
  <Company>Hewlett-Packard Company</Company>
  <LinksUpToDate>false</LinksUpToDate>
  <CharactersWithSpaces>35794</CharactersWithSpaces>
  <SharedDoc>false</SharedDoc>
  <HLinks>
    <vt:vector size="36" baseType="variant">
      <vt:variant>
        <vt:i4>1900611</vt:i4>
      </vt:variant>
      <vt:variant>
        <vt:i4>3</vt:i4>
      </vt:variant>
      <vt:variant>
        <vt:i4>0</vt:i4>
      </vt:variant>
      <vt:variant>
        <vt:i4>5</vt:i4>
      </vt:variant>
      <vt:variant>
        <vt:lpwstr>http://www.ajofmbuzau.ro/</vt:lpwstr>
      </vt:variant>
      <vt:variant>
        <vt:lpwstr/>
      </vt:variant>
      <vt:variant>
        <vt:i4>1310720</vt:i4>
      </vt:variant>
      <vt:variant>
        <vt:i4>0</vt:i4>
      </vt:variant>
      <vt:variant>
        <vt:i4>0</vt:i4>
      </vt:variant>
      <vt:variant>
        <vt:i4>5</vt:i4>
      </vt:variant>
      <vt:variant>
        <vt:lpwstr>http://www.arhivelenationale.ro/</vt:lpwstr>
      </vt:variant>
      <vt:variant>
        <vt:lpwstr/>
      </vt:variant>
      <vt:variant>
        <vt:i4>1900611</vt:i4>
      </vt:variant>
      <vt:variant>
        <vt:i4>12</vt:i4>
      </vt:variant>
      <vt:variant>
        <vt:i4>0</vt:i4>
      </vt:variant>
      <vt:variant>
        <vt:i4>5</vt:i4>
      </vt:variant>
      <vt:variant>
        <vt:lpwstr>http://www.ajofmbuzau.ro/</vt:lpwstr>
      </vt:variant>
      <vt:variant>
        <vt:lpwstr/>
      </vt:variant>
      <vt:variant>
        <vt:i4>262253</vt:i4>
      </vt:variant>
      <vt:variant>
        <vt:i4>9</vt:i4>
      </vt:variant>
      <vt:variant>
        <vt:i4>0</vt:i4>
      </vt:variant>
      <vt:variant>
        <vt:i4>5</vt:i4>
      </vt:variant>
      <vt:variant>
        <vt:lpwstr>mailto:ajofm@bz.anofm.ro</vt:lpwstr>
      </vt:variant>
      <vt:variant>
        <vt:lpwstr/>
      </vt:variant>
      <vt:variant>
        <vt:i4>1900611</vt:i4>
      </vt:variant>
      <vt:variant>
        <vt:i4>6</vt:i4>
      </vt:variant>
      <vt:variant>
        <vt:i4>0</vt:i4>
      </vt:variant>
      <vt:variant>
        <vt:i4>5</vt:i4>
      </vt:variant>
      <vt:variant>
        <vt:lpwstr>http://www.ajofmbuzau.ro/</vt:lpwstr>
      </vt:variant>
      <vt:variant>
        <vt:lpwstr/>
      </vt:variant>
      <vt:variant>
        <vt:i4>262253</vt:i4>
      </vt:variant>
      <vt:variant>
        <vt:i4>3</vt:i4>
      </vt:variant>
      <vt:variant>
        <vt:i4>0</vt:i4>
      </vt:variant>
      <vt:variant>
        <vt:i4>5</vt:i4>
      </vt:variant>
      <vt:variant>
        <vt:lpwstr>mailto:ajofm@bz.anofm.ro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Nesecret</dc:title>
  <dc:subject/>
  <dc:creator>Viorel Streza</dc:creator>
  <cp:keywords/>
  <cp:lastModifiedBy>sorin</cp:lastModifiedBy>
  <cp:revision>9</cp:revision>
  <cp:lastPrinted>2016-09-21T07:27:00Z</cp:lastPrinted>
  <dcterms:created xsi:type="dcterms:W3CDTF">2016-09-21T07:29:00Z</dcterms:created>
  <dcterms:modified xsi:type="dcterms:W3CDTF">2016-10-03T06:47:00Z</dcterms:modified>
</cp:coreProperties>
</file>